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0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2A2A2A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2A2A2A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2A2A2A"/>
          <w:sz w:val="28"/>
          <w:szCs w:val="28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  <w:lang w:val="en-US" w:eastAsia="zh-CN"/>
        </w:rPr>
        <w:t>2025年和平县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</w:rPr>
        <w:t>农业科技示范展示基地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6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2A2A2A"/>
          <w:spacing w:val="-6"/>
          <w:sz w:val="28"/>
          <w:szCs w:val="28"/>
          <w:shd w:val="clear" w:color="auto" w:fill="FFFFFF"/>
          <w:lang w:eastAsia="zh-CN"/>
        </w:rPr>
        <w:t>项目单位：</w:t>
      </w:r>
    </w:p>
    <w:tbl>
      <w:tblPr>
        <w:tblStyle w:val="5"/>
        <w:tblpPr w:leftFromText="180" w:rightFromText="180" w:vertAnchor="text" w:horzAnchor="page" w:tblpXSpec="center" w:tblpY="264"/>
        <w:tblOverlap w:val="never"/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97"/>
        <w:gridCol w:w="4459"/>
        <w:gridCol w:w="669"/>
        <w:gridCol w:w="542"/>
        <w:gridCol w:w="1916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评分标准和内容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自评分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基地必要条件（缺一项，一票否决）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《基层农技推广补助项目农业科技示范展示基地申报表》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《农业科技示范展示基地实施方案》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营业执照、基本存款账户信息（对公账户）、法人身份证复印件；畜禽养殖非禁养区，有环评审批、动物防疫条件合格证等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提供有关复印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示范规模（25分）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种植类要求地域连片面积100亩以上，大棚种植30亩以上、花卉种植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0亩以上，渔业养殖面积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亩以上，畜牧类生猪养殖年出栏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头（只）以上，家禽养殖出栏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万羽以上，农业机械基地种植连片面积100亩以上、机械拥有量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台（含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台）以上。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基地示范规模达到遴选条件中所属产业最低种养面积的，得10分；种养面积每增加10亩，加1分，最高加5分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评审组现场核查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有养殖备案表、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承包土地证明。基地属于自有土地建设的得10分，属于租用、合作方式的5年以上得8分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土地使用权证或土地租赁合同书，自有土地提供村级证明、养殖备案复印件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基地有技术人员（具初级职称或农业专业大专以上学历）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提供职称复印件或学历证明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基地人员有参加过高素质农民培育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提供高素质农民培育证书复印件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规范化、标准化、经营情况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申报单位运营正常，有规范的规章制度和财务制度及其它企业标准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提供有关规章制度复印件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生产主体生产过程有生产记录档案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评审组实地查阅档案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企业注册商标，生产的农产品符合农产品质量安全标准，并按要求开具食用农产品承诺达标合格证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提供有关复印件。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辐射带动农户加入本产业发展，且经济或生态效益明显，带动周边农户10户以上的得5分；20户以上的得10分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提供村委或行业协会证明。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有宣传示范推广推介的资料，开展过现场观摩活动或培训活动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提供宣传资料、场地、参观学习照片、记录等证明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获奖获证情况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基地或技术人员有获得省级、市级以上称号或证书。其中县级的得5分，市级的得10分，省级以上的得15分。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提供有关证明材料复印件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具有“两品一标”认证或其它各类荣誉证书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提供有关证明材料复印件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未来发展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推广技术、品种符合绿色健康可持续发展，有利于产业进一步扩大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提供镇级或行业协会证明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专家签名</w:t>
            </w:r>
          </w:p>
        </w:tc>
        <w:tc>
          <w:tcPr>
            <w:tcW w:w="8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2A2A2A"/>
          <w:spacing w:val="-6"/>
          <w:sz w:val="40"/>
          <w:szCs w:val="40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850" w:right="1134" w:bottom="850" w:left="1134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76C9"/>
    <w:rsid w:val="12360A28"/>
    <w:rsid w:val="2EA54753"/>
    <w:rsid w:val="3D6F7B83"/>
    <w:rsid w:val="575C76C9"/>
    <w:rsid w:val="5B7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/>
      <w:outlineLvl w:val="3"/>
    </w:pPr>
    <w:rPr>
      <w:rFonts w:ascii="Arial" w:hAnsi="Arial" w:eastAsia="宋体-简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2025-05-20T07:09:00Z</dcterms:created>
  <dc:creator>-</dc:creator>
  <cp:lastModifiedBy>Administrator</cp:lastModifiedBy>
  <dcterms:modified xsi:type="dcterms:W3CDTF">2025-05-27T01:37:00Z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7C7FE5C2B9F44279944635121F657EA6</vt:lpwstr>
  </property>
</Properties>
</file>