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   价   函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和平县水务局：</w:t>
      </w:r>
    </w:p>
    <w:p>
      <w:pPr>
        <w:widowControl/>
        <w:shd w:val="clear" w:color="auto" w:fill="FFFFFF"/>
        <w:ind w:firstLine="640" w:firstLineChars="200"/>
        <w:jc w:val="both"/>
        <w:rPr>
          <w:rFonts w:ascii="宋体" w:hAnsi="宋体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根据《</w:t>
      </w: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</w:rPr>
        <w:t>和平县陆湖水电站报废资产处置竞价邀请函</w:t>
      </w:r>
      <w:r>
        <w:rPr>
          <w:rFonts w:asciiTheme="majorEastAsia" w:hAnsiTheme="majorEastAsia" w:eastAsiaTheme="majorEastAsia"/>
          <w:sz w:val="32"/>
          <w:szCs w:val="32"/>
        </w:rPr>
        <w:t>，</w:t>
      </w:r>
      <w:r>
        <w:rPr>
          <w:rFonts w:hint="eastAsia" w:asciiTheme="majorEastAsia" w:hAnsiTheme="majorEastAsia" w:eastAsiaTheme="majorEastAsia"/>
          <w:sz w:val="32"/>
          <w:szCs w:val="32"/>
        </w:rPr>
        <w:t>依照相</w:t>
      </w:r>
      <w:r>
        <w:rPr>
          <w:rFonts w:asciiTheme="majorEastAsia" w:hAnsiTheme="majorEastAsia" w:eastAsiaTheme="majorEastAsia"/>
          <w:sz w:val="32"/>
          <w:szCs w:val="32"/>
        </w:rPr>
        <w:t>关法律法规，经现场踏勘，</w:t>
      </w:r>
      <w:r>
        <w:rPr>
          <w:rFonts w:hint="eastAsia" w:asciiTheme="majorEastAsia" w:hAnsiTheme="majorEastAsia" w:eastAsiaTheme="majorEastAsia"/>
          <w:sz w:val="32"/>
          <w:szCs w:val="32"/>
        </w:rPr>
        <w:t>对所列的已报设备，</w:t>
      </w:r>
      <w:r>
        <w:rPr>
          <w:rFonts w:asciiTheme="majorEastAsia" w:hAnsiTheme="majorEastAsia" w:eastAsiaTheme="majorEastAsia"/>
          <w:sz w:val="32"/>
          <w:szCs w:val="32"/>
        </w:rPr>
        <w:t>我方愿以</w:t>
      </w:r>
      <w:r>
        <w:rPr>
          <w:rFonts w:hint="eastAsia" w:asciiTheme="majorEastAsia" w:hAnsiTheme="majorEastAsia" w:eastAsiaTheme="majorEastAsia"/>
          <w:sz w:val="32"/>
          <w:szCs w:val="32"/>
        </w:rPr>
        <w:t>总价</w:t>
      </w:r>
      <w:r>
        <w:rPr>
          <w:rFonts w:asciiTheme="majorEastAsia" w:hAnsiTheme="majorEastAsia" w:eastAsiaTheme="majorEastAsia"/>
          <w:sz w:val="32"/>
          <w:szCs w:val="32"/>
        </w:rPr>
        <w:t>人民币</w:t>
      </w:r>
      <w:r>
        <w:rPr>
          <w:rFonts w:asciiTheme="majorEastAsia" w:hAnsiTheme="majorEastAsia" w:eastAsiaTheme="majorEastAsia"/>
          <w:sz w:val="32"/>
          <w:szCs w:val="32"/>
          <w:u w:val="single"/>
        </w:rPr>
        <w:t>（大写）</w:t>
      </w:r>
      <w:r>
        <w:rPr>
          <w:rFonts w:hint="eastAsia" w:asciiTheme="majorEastAsia" w:hAnsiTheme="majorEastAsia" w:eastAsiaTheme="majorEastAsia"/>
          <w:sz w:val="32"/>
          <w:szCs w:val="32"/>
          <w:u w:val="single"/>
        </w:rPr>
        <w:t>：</w:t>
      </w:r>
      <w:r>
        <w:rPr>
          <w:rFonts w:hint="eastAsia" w:asciiTheme="majorEastAsia" w:hAnsiTheme="majorEastAsia" w:eastAsiaTheme="majorEastAsia"/>
          <w:b/>
          <w:sz w:val="32"/>
          <w:szCs w:val="32"/>
          <w:u w:val="single"/>
        </w:rPr>
        <w:t xml:space="preserve">    万    仟    佰    拾</w:t>
      </w:r>
      <w:r>
        <w:rPr>
          <w:rFonts w:asciiTheme="majorEastAsia" w:hAnsiTheme="majorEastAsia" w:eastAsiaTheme="majorEastAsia"/>
          <w:b/>
          <w:sz w:val="32"/>
          <w:szCs w:val="32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sz w:val="32"/>
          <w:szCs w:val="32"/>
          <w:u w:val="single"/>
        </w:rPr>
        <w:t xml:space="preserve">   </w:t>
      </w:r>
      <w:r>
        <w:rPr>
          <w:rFonts w:asciiTheme="majorEastAsia" w:hAnsiTheme="majorEastAsia" w:eastAsiaTheme="majorEastAsia"/>
          <w:b/>
          <w:sz w:val="32"/>
          <w:szCs w:val="32"/>
        </w:rPr>
        <w:t>元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整</w:t>
      </w:r>
      <w:r>
        <w:rPr>
          <w:rFonts w:ascii="宋体" w:hAnsi="宋体"/>
          <w:sz w:val="32"/>
          <w:szCs w:val="32"/>
        </w:rPr>
        <w:t>（</w:t>
      </w:r>
      <w:r>
        <w:rPr>
          <w:rFonts w:ascii="宋体" w:hAnsi="宋体"/>
          <w:sz w:val="32"/>
          <w:szCs w:val="32"/>
          <w:u w:val="single"/>
        </w:rPr>
        <w:t xml:space="preserve">￥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</w:rPr>
        <w:t>）的报价</w:t>
      </w:r>
      <w:r>
        <w:rPr>
          <w:rFonts w:hint="eastAsia" w:ascii="宋体" w:hAnsi="宋体"/>
          <w:sz w:val="32"/>
          <w:szCs w:val="32"/>
        </w:rPr>
        <w:t>参与竞价收购，</w:t>
      </w:r>
      <w:r>
        <w:rPr>
          <w:rFonts w:ascii="宋体" w:hAnsi="宋体"/>
          <w:sz w:val="32"/>
          <w:szCs w:val="32"/>
        </w:rPr>
        <w:t>并承诺</w:t>
      </w:r>
      <w:r>
        <w:rPr>
          <w:rFonts w:hint="eastAsia" w:ascii="宋体" w:hAnsi="宋体"/>
          <w:sz w:val="32"/>
          <w:szCs w:val="32"/>
        </w:rPr>
        <w:t>竞价成功后，</w:t>
      </w:r>
      <w:r>
        <w:rPr>
          <w:rFonts w:ascii="宋体" w:hAnsi="宋体"/>
          <w:sz w:val="32"/>
          <w:szCs w:val="32"/>
        </w:rPr>
        <w:t>处理</w:t>
      </w:r>
      <w:r>
        <w:rPr>
          <w:rFonts w:hint="eastAsia" w:ascii="宋体" w:hAnsi="宋体"/>
          <w:sz w:val="32"/>
          <w:szCs w:val="32"/>
        </w:rPr>
        <w:t>该批已报废车辆资产</w:t>
      </w:r>
      <w:r>
        <w:rPr>
          <w:rFonts w:ascii="宋体" w:hAnsi="宋体"/>
          <w:sz w:val="32"/>
          <w:szCs w:val="32"/>
        </w:rPr>
        <w:t>过程发生的一切费用</w:t>
      </w:r>
      <w:r>
        <w:rPr>
          <w:rFonts w:hint="eastAsia" w:ascii="宋体" w:hAnsi="宋体"/>
          <w:sz w:val="32"/>
          <w:szCs w:val="32"/>
        </w:rPr>
        <w:t>均</w:t>
      </w:r>
      <w:r>
        <w:rPr>
          <w:rFonts w:ascii="宋体" w:hAnsi="宋体"/>
          <w:sz w:val="32"/>
          <w:szCs w:val="32"/>
        </w:rPr>
        <w:t>由我方承担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bookmarkStart w:id="0" w:name="_GoBack"/>
      <w:bookmarkEnd w:id="0"/>
    </w:p>
    <w:p>
      <w:pPr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单位名称</w:t>
      </w:r>
      <w:r>
        <w:rPr>
          <w:rFonts w:ascii="宋体" w:hAnsi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法定代表人（签名</w:t>
      </w:r>
      <w:r>
        <w:rPr>
          <w:rFonts w:hint="eastAsia" w:ascii="宋体" w:hAnsi="宋体"/>
          <w:sz w:val="32"/>
          <w:szCs w:val="32"/>
        </w:rPr>
        <w:t>）</w:t>
      </w:r>
      <w:r>
        <w:rPr>
          <w:rFonts w:ascii="宋体" w:hAnsi="宋体"/>
          <w:sz w:val="32"/>
          <w:szCs w:val="32"/>
        </w:rPr>
        <w:t>：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联系人：                </w:t>
      </w:r>
      <w:r>
        <w:rPr>
          <w:rFonts w:ascii="宋体" w:hAnsi="宋体"/>
          <w:sz w:val="32"/>
          <w:szCs w:val="32"/>
        </w:rPr>
        <w:t>联系电话：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     </w:t>
      </w:r>
    </w:p>
    <w:p>
      <w:pPr>
        <w:ind w:firstLine="5440" w:firstLineChars="17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报价单位（盖章）</w:t>
      </w:r>
    </w:p>
    <w:p>
      <w:pPr>
        <w:ind w:firstLine="640" w:firstLineChars="20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2023年  月  日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</w:p>
    <w:sectPr>
      <w:pgSz w:w="11906" w:h="16838"/>
      <w:pgMar w:top="1361" w:right="1106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7DF"/>
    <w:rsid w:val="0000087D"/>
    <w:rsid w:val="0001306C"/>
    <w:rsid w:val="00024CEB"/>
    <w:rsid w:val="00055E56"/>
    <w:rsid w:val="00100E9B"/>
    <w:rsid w:val="001014CF"/>
    <w:rsid w:val="001262C9"/>
    <w:rsid w:val="00146A3D"/>
    <w:rsid w:val="001735EE"/>
    <w:rsid w:val="001A39CF"/>
    <w:rsid w:val="001B240C"/>
    <w:rsid w:val="00210ADB"/>
    <w:rsid w:val="002609DB"/>
    <w:rsid w:val="0026404D"/>
    <w:rsid w:val="00295AD9"/>
    <w:rsid w:val="002C1EF2"/>
    <w:rsid w:val="00371F9C"/>
    <w:rsid w:val="0042528F"/>
    <w:rsid w:val="00491915"/>
    <w:rsid w:val="0050352B"/>
    <w:rsid w:val="0050374A"/>
    <w:rsid w:val="00525973"/>
    <w:rsid w:val="00534231"/>
    <w:rsid w:val="005852E9"/>
    <w:rsid w:val="005B085C"/>
    <w:rsid w:val="005B4A60"/>
    <w:rsid w:val="005B7D7D"/>
    <w:rsid w:val="005E5342"/>
    <w:rsid w:val="005F47CD"/>
    <w:rsid w:val="006147D5"/>
    <w:rsid w:val="00681917"/>
    <w:rsid w:val="006A5FB8"/>
    <w:rsid w:val="006E7353"/>
    <w:rsid w:val="00850328"/>
    <w:rsid w:val="00894838"/>
    <w:rsid w:val="00901751"/>
    <w:rsid w:val="00A21835"/>
    <w:rsid w:val="00A41AD7"/>
    <w:rsid w:val="00A577DF"/>
    <w:rsid w:val="00B00AD9"/>
    <w:rsid w:val="00B02FBE"/>
    <w:rsid w:val="00B40C3B"/>
    <w:rsid w:val="00B84D6A"/>
    <w:rsid w:val="00BA2AEA"/>
    <w:rsid w:val="00BC1918"/>
    <w:rsid w:val="00BE10FA"/>
    <w:rsid w:val="00C53E3B"/>
    <w:rsid w:val="00C67C56"/>
    <w:rsid w:val="00C84A5C"/>
    <w:rsid w:val="00D05AED"/>
    <w:rsid w:val="00D10ECC"/>
    <w:rsid w:val="00E00841"/>
    <w:rsid w:val="00E24E66"/>
    <w:rsid w:val="00E329CD"/>
    <w:rsid w:val="00E53420"/>
    <w:rsid w:val="00E559DC"/>
    <w:rsid w:val="00F32B7E"/>
    <w:rsid w:val="00F55EEE"/>
    <w:rsid w:val="00F6776E"/>
    <w:rsid w:val="00F81F0C"/>
    <w:rsid w:val="00FA7917"/>
    <w:rsid w:val="01415BEE"/>
    <w:rsid w:val="15DE5BB8"/>
    <w:rsid w:val="17AC217B"/>
    <w:rsid w:val="197D0841"/>
    <w:rsid w:val="1AC35E04"/>
    <w:rsid w:val="1ECB3C60"/>
    <w:rsid w:val="1F6622C6"/>
    <w:rsid w:val="22235A30"/>
    <w:rsid w:val="227F5002"/>
    <w:rsid w:val="23644AED"/>
    <w:rsid w:val="28842C65"/>
    <w:rsid w:val="2C7D62C6"/>
    <w:rsid w:val="35A90181"/>
    <w:rsid w:val="36801C98"/>
    <w:rsid w:val="38230D10"/>
    <w:rsid w:val="399A787F"/>
    <w:rsid w:val="3CE24E27"/>
    <w:rsid w:val="3FD94A49"/>
    <w:rsid w:val="433460E5"/>
    <w:rsid w:val="47C54D5F"/>
    <w:rsid w:val="539573C9"/>
    <w:rsid w:val="57FD5BE6"/>
    <w:rsid w:val="5BFF8275"/>
    <w:rsid w:val="5DC838EA"/>
    <w:rsid w:val="60507636"/>
    <w:rsid w:val="712A5312"/>
    <w:rsid w:val="75825B8D"/>
    <w:rsid w:val="7D963D17"/>
    <w:rsid w:val="BD5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2558" w:leftChars="304" w:hanging="1920" w:hangingChars="600"/>
    </w:pPr>
    <w:rPr>
      <w:sz w:val="32"/>
    </w:rPr>
  </w:style>
  <w:style w:type="paragraph" w:styleId="4">
    <w:name w:val="Body Text Indent 2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标题 5 Char"/>
    <w:basedOn w:val="10"/>
    <w:link w:val="2"/>
    <w:uiPriority w:val="9"/>
    <w:rPr>
      <w:rFonts w:ascii="宋体" w:hAnsi="宋体" w:cs="宋体"/>
      <w:b/>
      <w:bCs/>
    </w:rPr>
  </w:style>
  <w:style w:type="paragraph" w:customStyle="1" w:styleId="16">
    <w:name w:val="xl_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fb"/>
    <w:basedOn w:val="10"/>
    <w:uiPriority w:val="0"/>
  </w:style>
  <w:style w:type="character" w:customStyle="1" w:styleId="18">
    <w:name w:val="pubdate"/>
    <w:basedOn w:val="10"/>
    <w:qFormat/>
    <w:uiPriority w:val="0"/>
  </w:style>
  <w:style w:type="character" w:customStyle="1" w:styleId="19">
    <w:name w:val="z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259</Characters>
  <Lines>2</Lines>
  <Paragraphs>1</Paragraphs>
  <TotalTime>28</TotalTime>
  <ScaleCrop>false</ScaleCrop>
  <LinksUpToDate>false</LinksUpToDate>
  <CharactersWithSpaces>303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2023-08-21T08:01:00Z</dcterms:created>
  <dc:creator>薛宋强</dc:creator>
  <cp:lastModifiedBy>和平县水务局</cp:lastModifiedBy>
  <cp:lastPrinted>2023-08-21T07:52:00Z</cp:lastPrinted>
  <dcterms:modified xsi:type="dcterms:W3CDTF">2023-12-01T01:29:56Z</dcterms:modified>
  <dc:title>广东省北江大堤管理处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32800436C4EF4C12AE9663E782B99CCE</vt:lpwstr>
  </property>
</Properties>
</file>