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875D0" w:rsidRDefault="001875D0">
      <w:pPr>
        <w:pStyle w:val="New1"/>
        <w:jc w:val="center"/>
        <w:rPr>
          <w:rFonts w:ascii="宋体" w:hAnsi="宋体"/>
          <w:b/>
          <w:sz w:val="44"/>
          <w:szCs w:val="44"/>
        </w:rPr>
      </w:pPr>
    </w:p>
    <w:p w:rsidR="001875D0" w:rsidRDefault="001875D0">
      <w:pPr>
        <w:pStyle w:val="New1"/>
        <w:jc w:val="center"/>
        <w:rPr>
          <w:rFonts w:ascii="宋体" w:hAnsi="宋体"/>
          <w:b/>
          <w:sz w:val="44"/>
          <w:szCs w:val="44"/>
        </w:rPr>
      </w:pPr>
    </w:p>
    <w:p w:rsidR="001875D0" w:rsidRDefault="001875D0">
      <w:pPr>
        <w:pStyle w:val="New1"/>
        <w:jc w:val="center"/>
        <w:rPr>
          <w:rFonts w:ascii="宋体" w:cs="Lucida Sans Unicode"/>
          <w:b/>
          <w:color w:val="000000"/>
          <w:kern w:val="0"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和平县</w:t>
      </w:r>
      <w:r>
        <w:rPr>
          <w:rFonts w:ascii="宋体" w:hAnsi="宋体"/>
          <w:b/>
          <w:sz w:val="44"/>
          <w:szCs w:val="44"/>
        </w:rPr>
        <w:t>20</w:t>
      </w:r>
      <w:r>
        <w:rPr>
          <w:rFonts w:ascii="宋体" w:hAnsi="宋体" w:hint="eastAsia"/>
          <w:b/>
          <w:sz w:val="44"/>
          <w:szCs w:val="44"/>
        </w:rPr>
        <w:t>2</w:t>
      </w:r>
      <w:r w:rsidR="003404EB">
        <w:rPr>
          <w:rFonts w:ascii="宋体" w:hAnsi="宋体" w:hint="eastAsia"/>
          <w:b/>
          <w:sz w:val="44"/>
          <w:szCs w:val="44"/>
        </w:rPr>
        <w:t>1</w:t>
      </w:r>
      <w:r>
        <w:rPr>
          <w:rFonts w:ascii="宋体" w:hAnsi="宋体" w:hint="eastAsia"/>
          <w:b/>
          <w:sz w:val="44"/>
          <w:szCs w:val="44"/>
        </w:rPr>
        <w:t>年财政支出</w:t>
      </w:r>
    </w:p>
    <w:p w:rsidR="001875D0" w:rsidRDefault="001875D0">
      <w:pPr>
        <w:pStyle w:val="New1"/>
        <w:jc w:val="center"/>
        <w:rPr>
          <w:rFonts w:ascii="仿宋_GB2312" w:eastAsia="仿宋_GB2312" w:hAnsi="宋体"/>
          <w:sz w:val="32"/>
          <w:szCs w:val="32"/>
        </w:rPr>
      </w:pPr>
      <w:r>
        <w:rPr>
          <w:rFonts w:ascii="宋体" w:hAnsi="宋体" w:hint="eastAsia"/>
          <w:b/>
          <w:sz w:val="44"/>
          <w:szCs w:val="44"/>
        </w:rPr>
        <w:t>绩效自评报告</w:t>
      </w:r>
    </w:p>
    <w:p w:rsidR="001875D0" w:rsidRDefault="001875D0">
      <w:pPr>
        <w:pStyle w:val="New1"/>
        <w:jc w:val="center"/>
        <w:rPr>
          <w:rFonts w:ascii="仿宋_GB2312" w:eastAsia="仿宋_GB2312" w:hAnsi="宋体"/>
          <w:sz w:val="32"/>
          <w:szCs w:val="32"/>
        </w:rPr>
      </w:pPr>
    </w:p>
    <w:p w:rsidR="001875D0" w:rsidRDefault="001875D0">
      <w:pPr>
        <w:pStyle w:val="New1"/>
        <w:rPr>
          <w:rFonts w:ascii="仿宋_GB2312" w:eastAsia="仿宋_GB2312" w:hAnsi="宋体"/>
          <w:sz w:val="32"/>
          <w:szCs w:val="32"/>
        </w:rPr>
      </w:pPr>
    </w:p>
    <w:p w:rsidR="00D0015A" w:rsidRDefault="001875D0" w:rsidP="002A2C82">
      <w:pPr>
        <w:pStyle w:val="New1"/>
        <w:spacing w:line="720" w:lineRule="auto"/>
        <w:ind w:firstLineChars="450" w:firstLine="1440"/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sz w:val="32"/>
        </w:rPr>
        <w:t>项目名称：</w:t>
      </w:r>
      <w:r w:rsidR="002A2C82" w:rsidRPr="002A2C82">
        <w:rPr>
          <w:rFonts w:ascii="仿宋_GB2312" w:eastAsia="仿宋_GB2312" w:hAnsi="宋体" w:hint="eastAsia"/>
          <w:sz w:val="32"/>
        </w:rPr>
        <w:t>和财社【2020】41号，就业发展专项资金</w:t>
      </w:r>
      <w:r w:rsidR="00D0015A">
        <w:rPr>
          <w:rFonts w:ascii="仿宋_GB2312" w:eastAsia="仿宋_GB2312" w:hAnsi="宋体" w:hint="eastAsia"/>
          <w:sz w:val="32"/>
        </w:rPr>
        <w:t xml:space="preserve">       </w:t>
      </w:r>
    </w:p>
    <w:p w:rsidR="001875D0" w:rsidRDefault="001875D0" w:rsidP="002A2C82">
      <w:pPr>
        <w:pStyle w:val="New1"/>
        <w:spacing w:line="720" w:lineRule="auto"/>
        <w:ind w:firstLineChars="450" w:firstLine="1440"/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sz w:val="32"/>
        </w:rPr>
        <w:t>主管部门：和平县大坝镇人民政府</w:t>
      </w:r>
    </w:p>
    <w:p w:rsidR="001875D0" w:rsidRDefault="001875D0" w:rsidP="00205752">
      <w:pPr>
        <w:pStyle w:val="New1"/>
        <w:ind w:firstLineChars="652" w:firstLine="1565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 xml:space="preserve">   (一级预算单位)</w:t>
      </w:r>
    </w:p>
    <w:p w:rsidR="001875D0" w:rsidRDefault="001875D0" w:rsidP="00205752">
      <w:pPr>
        <w:pStyle w:val="New1"/>
        <w:spacing w:line="720" w:lineRule="auto"/>
        <w:ind w:firstLineChars="453" w:firstLine="1450"/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sz w:val="32"/>
        </w:rPr>
        <w:t>填报人姓名：梁力武</w:t>
      </w:r>
    </w:p>
    <w:p w:rsidR="001875D0" w:rsidRDefault="001875D0" w:rsidP="00205752">
      <w:pPr>
        <w:pStyle w:val="New1"/>
        <w:spacing w:line="720" w:lineRule="auto"/>
        <w:ind w:firstLineChars="453" w:firstLine="1450"/>
        <w:rPr>
          <w:rFonts w:eastAsia="仿宋_GB2312"/>
        </w:rPr>
      </w:pPr>
      <w:r>
        <w:rPr>
          <w:rFonts w:ascii="仿宋_GB2312" w:eastAsia="仿宋_GB2312" w:hAnsi="宋体" w:hint="eastAsia"/>
          <w:sz w:val="32"/>
        </w:rPr>
        <w:t>填报日期：202</w:t>
      </w:r>
      <w:r w:rsidR="0039710A">
        <w:rPr>
          <w:rFonts w:ascii="仿宋_GB2312" w:eastAsia="仿宋_GB2312" w:hAnsi="宋体" w:hint="eastAsia"/>
          <w:sz w:val="32"/>
        </w:rPr>
        <w:t>1</w:t>
      </w:r>
      <w:r>
        <w:rPr>
          <w:rFonts w:ascii="仿宋_GB2312" w:eastAsia="仿宋_GB2312" w:hAnsi="宋体" w:hint="eastAsia"/>
          <w:sz w:val="32"/>
        </w:rPr>
        <w:t>-0</w:t>
      </w:r>
      <w:r w:rsidR="0039710A">
        <w:rPr>
          <w:rFonts w:ascii="仿宋_GB2312" w:eastAsia="仿宋_GB2312" w:hAnsi="宋体" w:hint="eastAsia"/>
          <w:sz w:val="32"/>
        </w:rPr>
        <w:t>4</w:t>
      </w:r>
      <w:r>
        <w:rPr>
          <w:rFonts w:ascii="仿宋_GB2312" w:eastAsia="仿宋_GB2312" w:hAnsi="宋体" w:hint="eastAsia"/>
          <w:sz w:val="32"/>
        </w:rPr>
        <w:t>-0</w:t>
      </w:r>
      <w:r w:rsidR="0039710A">
        <w:rPr>
          <w:rFonts w:ascii="仿宋_GB2312" w:eastAsia="仿宋_GB2312" w:hAnsi="宋体" w:hint="eastAsia"/>
          <w:sz w:val="32"/>
        </w:rPr>
        <w:t>8</w:t>
      </w:r>
    </w:p>
    <w:p w:rsidR="001875D0" w:rsidRDefault="001875D0">
      <w:pPr>
        <w:pStyle w:val="New1"/>
      </w:pPr>
    </w:p>
    <w:p w:rsidR="001875D0" w:rsidRDefault="001875D0">
      <w:pPr>
        <w:pStyle w:val="New1"/>
      </w:pPr>
    </w:p>
    <w:p w:rsidR="001875D0" w:rsidRDefault="001875D0">
      <w:pPr>
        <w:pStyle w:val="New1"/>
      </w:pPr>
    </w:p>
    <w:p w:rsidR="001875D0" w:rsidRDefault="001875D0">
      <w:pPr>
        <w:pStyle w:val="New1"/>
      </w:pPr>
    </w:p>
    <w:p w:rsidR="001875D0" w:rsidRDefault="001875D0">
      <w:pPr>
        <w:pStyle w:val="New1"/>
      </w:pPr>
    </w:p>
    <w:p w:rsidR="001875D0" w:rsidRDefault="001875D0">
      <w:pPr>
        <w:pStyle w:val="New1"/>
      </w:pPr>
    </w:p>
    <w:p w:rsidR="001875D0" w:rsidRDefault="001875D0">
      <w:pPr>
        <w:pStyle w:val="New1"/>
      </w:pPr>
    </w:p>
    <w:p w:rsidR="001875D0" w:rsidRDefault="001875D0">
      <w:pPr>
        <w:pStyle w:val="New1"/>
      </w:pPr>
    </w:p>
    <w:p w:rsidR="001875D0" w:rsidRDefault="001875D0">
      <w:pPr>
        <w:pStyle w:val="New1"/>
      </w:pPr>
    </w:p>
    <w:p w:rsidR="001875D0" w:rsidRDefault="001875D0">
      <w:pPr>
        <w:pStyle w:val="New1"/>
      </w:pPr>
    </w:p>
    <w:p w:rsidR="001875D0" w:rsidRDefault="001875D0">
      <w:pPr>
        <w:pStyle w:val="New1"/>
      </w:pPr>
    </w:p>
    <w:p w:rsidR="001875D0" w:rsidRDefault="001875D0">
      <w:pPr>
        <w:pStyle w:val="New1"/>
      </w:pPr>
    </w:p>
    <w:p w:rsidR="001875D0" w:rsidRDefault="001875D0">
      <w:pPr>
        <w:pStyle w:val="New1"/>
      </w:pPr>
    </w:p>
    <w:p w:rsidR="001875D0" w:rsidRDefault="001875D0">
      <w:pPr>
        <w:pStyle w:val="New1"/>
      </w:pPr>
    </w:p>
    <w:p w:rsidR="001875D0" w:rsidRDefault="001875D0">
      <w:pPr>
        <w:pStyle w:val="New1"/>
      </w:pPr>
    </w:p>
    <w:p w:rsidR="001875D0" w:rsidRDefault="001875D0">
      <w:pPr>
        <w:pStyle w:val="New1"/>
      </w:pPr>
    </w:p>
    <w:p w:rsidR="001875D0" w:rsidRDefault="001875D0">
      <w:pPr>
        <w:pStyle w:val="New1"/>
      </w:pPr>
    </w:p>
    <w:tbl>
      <w:tblPr>
        <w:tblpPr w:leftFromText="180" w:rightFromText="180" w:vertAnchor="text" w:horzAnchor="margin" w:tblpX="107" w:tblpY="28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1096"/>
        <w:gridCol w:w="453"/>
        <w:gridCol w:w="701"/>
        <w:gridCol w:w="653"/>
        <w:gridCol w:w="682"/>
        <w:gridCol w:w="233"/>
        <w:gridCol w:w="1095"/>
        <w:gridCol w:w="157"/>
        <w:gridCol w:w="533"/>
        <w:gridCol w:w="232"/>
        <w:gridCol w:w="450"/>
        <w:gridCol w:w="495"/>
        <w:gridCol w:w="555"/>
        <w:gridCol w:w="151"/>
        <w:gridCol w:w="1154"/>
      </w:tblGrid>
      <w:tr w:rsidR="001875D0">
        <w:trPr>
          <w:trHeight w:val="467"/>
        </w:trPr>
        <w:tc>
          <w:tcPr>
            <w:tcW w:w="864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875D0" w:rsidRDefault="001875D0">
            <w:pPr>
              <w:pStyle w:val="New1"/>
              <w:spacing w:line="225" w:lineRule="atLeast"/>
              <w:jc w:val="left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30"/>
                <w:szCs w:val="30"/>
              </w:rPr>
              <w:lastRenderedPageBreak/>
              <w:t>一、项目概况</w:t>
            </w:r>
          </w:p>
        </w:tc>
      </w:tr>
      <w:tr w:rsidR="001875D0">
        <w:trPr>
          <w:trHeight w:val="557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D0" w:rsidRDefault="001875D0">
            <w:pPr>
              <w:pStyle w:val="New1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项目名称</w:t>
            </w:r>
          </w:p>
        </w:tc>
        <w:tc>
          <w:tcPr>
            <w:tcW w:w="47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D0" w:rsidRPr="00827C54" w:rsidRDefault="00D0015A">
            <w:pPr>
              <w:pStyle w:val="New1"/>
              <w:jc w:val="center"/>
              <w:rPr>
                <w:rFonts w:ascii="宋体" w:hAnsi="宋体" w:cs="宋体"/>
                <w:bCs/>
                <w:szCs w:val="21"/>
              </w:rPr>
            </w:pPr>
            <w:r w:rsidRPr="00D0015A">
              <w:rPr>
                <w:rFonts w:ascii="仿宋_GB2312" w:eastAsia="仿宋_GB2312" w:hAnsi="宋体" w:hint="eastAsia"/>
                <w:szCs w:val="21"/>
              </w:rPr>
              <w:t>和财社【2020】41号，就业发展专项资金</w:t>
            </w: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D0" w:rsidRDefault="001875D0">
            <w:pPr>
              <w:pStyle w:val="New1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资金安排年份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D0" w:rsidRDefault="001875D0" w:rsidP="00893D0E">
            <w:pPr>
              <w:pStyle w:val="New1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20</w:t>
            </w:r>
            <w:r w:rsidR="00893D0E">
              <w:rPr>
                <w:rFonts w:ascii="宋体" w:hAnsi="宋体" w:cs="宋体" w:hint="eastAsia"/>
                <w:bCs/>
                <w:szCs w:val="21"/>
              </w:rPr>
              <w:t>20</w:t>
            </w:r>
          </w:p>
        </w:tc>
      </w:tr>
      <w:tr w:rsidR="001875D0">
        <w:trPr>
          <w:trHeight w:val="502"/>
        </w:trPr>
        <w:tc>
          <w:tcPr>
            <w:tcW w:w="1096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75D0" w:rsidRDefault="001875D0">
            <w:pPr>
              <w:pStyle w:val="New1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项目主</w:t>
            </w:r>
          </w:p>
          <w:p w:rsidR="001875D0" w:rsidRDefault="001875D0">
            <w:pPr>
              <w:pStyle w:val="New1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管部门</w:t>
            </w:r>
          </w:p>
        </w:tc>
        <w:tc>
          <w:tcPr>
            <w:tcW w:w="1807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75D0" w:rsidRDefault="001875D0">
            <w:pPr>
              <w:pStyle w:val="New1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和平县大坝镇人民政府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75D0" w:rsidRDefault="001875D0">
            <w:pPr>
              <w:pStyle w:val="New1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联系人</w:t>
            </w:r>
          </w:p>
        </w:tc>
        <w:tc>
          <w:tcPr>
            <w:tcW w:w="10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75D0" w:rsidRDefault="001875D0">
            <w:pPr>
              <w:pStyle w:val="New1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梁力武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75D0" w:rsidRDefault="001875D0">
            <w:pPr>
              <w:pStyle w:val="New1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电话</w:t>
            </w:r>
          </w:p>
        </w:tc>
        <w:tc>
          <w:tcPr>
            <w:tcW w:w="117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75D0" w:rsidRDefault="001875D0">
            <w:pPr>
              <w:pStyle w:val="New1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5260080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75D0" w:rsidRDefault="001875D0">
            <w:pPr>
              <w:pStyle w:val="New1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手机</w:t>
            </w: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5D0" w:rsidRDefault="001875D0">
            <w:pPr>
              <w:pStyle w:val="New1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 w:rsidR="001875D0">
        <w:trPr>
          <w:trHeight w:val="432"/>
        </w:trPr>
        <w:tc>
          <w:tcPr>
            <w:tcW w:w="109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875D0" w:rsidRDefault="001875D0">
            <w:pPr>
              <w:pStyle w:val="New1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807" w:type="dxa"/>
            <w:gridSpan w:val="3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875D0" w:rsidRDefault="001875D0">
            <w:pPr>
              <w:pStyle w:val="New1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875D0" w:rsidRDefault="001875D0">
            <w:pPr>
              <w:pStyle w:val="New1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地址</w:t>
            </w:r>
          </w:p>
        </w:tc>
        <w:tc>
          <w:tcPr>
            <w:tcW w:w="2962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875D0" w:rsidRDefault="001875D0">
            <w:pPr>
              <w:pStyle w:val="New1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和平县大坝街镇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875D0" w:rsidRDefault="001875D0">
            <w:pPr>
              <w:pStyle w:val="New1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邮编</w:t>
            </w:r>
          </w:p>
        </w:tc>
        <w:tc>
          <w:tcPr>
            <w:tcW w:w="1154" w:type="dxa"/>
            <w:tcBorders>
              <w:top w:val="single" w:sz="4" w:space="0" w:color="auto"/>
            </w:tcBorders>
            <w:vAlign w:val="center"/>
          </w:tcPr>
          <w:p w:rsidR="001875D0" w:rsidRDefault="001875D0">
            <w:pPr>
              <w:pStyle w:val="New1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517200</w:t>
            </w:r>
          </w:p>
        </w:tc>
      </w:tr>
      <w:tr w:rsidR="001875D0">
        <w:trPr>
          <w:trHeight w:val="557"/>
        </w:trPr>
        <w:tc>
          <w:tcPr>
            <w:tcW w:w="1096" w:type="dxa"/>
            <w:vAlign w:val="center"/>
          </w:tcPr>
          <w:p w:rsidR="001875D0" w:rsidRDefault="001875D0">
            <w:pPr>
              <w:pStyle w:val="New1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内容</w:t>
            </w:r>
          </w:p>
        </w:tc>
        <w:tc>
          <w:tcPr>
            <w:tcW w:w="7544" w:type="dxa"/>
            <w:gridSpan w:val="14"/>
            <w:vAlign w:val="center"/>
          </w:tcPr>
          <w:p w:rsidR="001875D0" w:rsidRDefault="001875D0">
            <w:pPr>
              <w:pStyle w:val="New1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项目概况</w:t>
            </w:r>
            <w:r>
              <w:rPr>
                <w:rFonts w:ascii="宋体" w:hAnsi="宋体" w:cs="宋体" w:hint="eastAsia"/>
                <w:bCs/>
                <w:sz w:val="18"/>
                <w:szCs w:val="18"/>
              </w:rPr>
              <w:t>（每部分不低于500字以内）</w:t>
            </w:r>
          </w:p>
        </w:tc>
      </w:tr>
      <w:tr w:rsidR="001875D0">
        <w:trPr>
          <w:trHeight w:hRule="exact" w:val="4742"/>
        </w:trPr>
        <w:tc>
          <w:tcPr>
            <w:tcW w:w="1096" w:type="dxa"/>
            <w:vAlign w:val="center"/>
          </w:tcPr>
          <w:p w:rsidR="001875D0" w:rsidRDefault="001875D0">
            <w:pPr>
              <w:pStyle w:val="New1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项目主管单位基本情况</w:t>
            </w:r>
          </w:p>
        </w:tc>
        <w:tc>
          <w:tcPr>
            <w:tcW w:w="7544" w:type="dxa"/>
            <w:gridSpan w:val="14"/>
          </w:tcPr>
          <w:p w:rsidR="001875D0" w:rsidRDefault="001875D0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一）党委工作职责：1、保证党的路线、方针、政策的坚决贯彻执行。2、保证监督职能。3、教育和管理职能。4、服从和服务于经济建设的职能。5、负责抓好本乡党建工作、群团工作、精神文明建设工作、新闻宣传工作。6、完成上级党委交办的其他工作任务。</w:t>
            </w:r>
          </w:p>
          <w:p w:rsidR="001875D0" w:rsidRDefault="001875D0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二）政府职能：1、制定和组织实施经济、科技和社会发展计划。2、制定并组织实施村镇建设规划，部署重点工程建设，地方道路建设及公共设施、水利设施的管理，负责土地、林木、水等自然资源和生态环境的保护，做好护林防火工作。3、负责本行政区域内的民政、计划生育、文化教育、卫生、体育等社会公益事业的综合性工作，维护一切经济单位和个人的正当经济权益，取缔非法经济活动，调节和处理民事纠纷，打击刑事犯罪维护社会稳定。4、按计划组织本级财政收入和地方税的征收。5、抓好精神文明建设，丰富群众文化生活。6、完成上级政府交办的其他事项。</w:t>
            </w:r>
          </w:p>
          <w:p w:rsidR="001875D0" w:rsidRDefault="001875D0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三）本部门内设机构、人员构成情况：大坝镇政府内设党政办公室、农业办公室、社会事务办公室、综治信访办公室、计划生育办公室五大办，还有计划生育服务站、文化广播服务站、农业服务站三个事业部门。</w:t>
            </w:r>
          </w:p>
          <w:p w:rsidR="001875D0" w:rsidRDefault="001875D0">
            <w:pPr>
              <w:pStyle w:val="New1"/>
              <w:spacing w:line="300" w:lineRule="auto"/>
              <w:rPr>
                <w:rFonts w:ascii="宋体" w:hAnsi="宋体" w:cs="宋体"/>
                <w:szCs w:val="21"/>
              </w:rPr>
            </w:pPr>
          </w:p>
        </w:tc>
      </w:tr>
      <w:tr w:rsidR="001875D0">
        <w:trPr>
          <w:trHeight w:hRule="exact" w:val="639"/>
        </w:trPr>
        <w:tc>
          <w:tcPr>
            <w:tcW w:w="1096" w:type="dxa"/>
            <w:vAlign w:val="center"/>
          </w:tcPr>
          <w:p w:rsidR="001875D0" w:rsidRDefault="001875D0">
            <w:pPr>
              <w:pStyle w:val="New1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项目实施主要内容</w:t>
            </w:r>
          </w:p>
        </w:tc>
        <w:tc>
          <w:tcPr>
            <w:tcW w:w="7544" w:type="dxa"/>
            <w:gridSpan w:val="14"/>
          </w:tcPr>
          <w:p w:rsidR="001875D0" w:rsidRDefault="001875D0">
            <w:pPr>
              <w:pStyle w:val="New1"/>
              <w:spacing w:line="30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保障政府各部门日常运转。</w:t>
            </w:r>
          </w:p>
        </w:tc>
      </w:tr>
      <w:tr w:rsidR="001875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2"/>
        </w:trPr>
        <w:tc>
          <w:tcPr>
            <w:tcW w:w="1096" w:type="dxa"/>
            <w:vMerge w:val="restart"/>
            <w:vAlign w:val="center"/>
          </w:tcPr>
          <w:p w:rsidR="001875D0" w:rsidRDefault="001875D0">
            <w:pPr>
              <w:pStyle w:val="New1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项目资金安排和使用情况</w:t>
            </w:r>
          </w:p>
        </w:tc>
        <w:tc>
          <w:tcPr>
            <w:tcW w:w="1154" w:type="dxa"/>
            <w:gridSpan w:val="2"/>
            <w:vAlign w:val="center"/>
          </w:tcPr>
          <w:p w:rsidR="001875D0" w:rsidRDefault="001875D0">
            <w:pPr>
              <w:pStyle w:val="New1"/>
              <w:jc w:val="center"/>
              <w:rPr>
                <w:rFonts w:ascii="宋体" w:hAnsi="宋体" w:cs="Arial Unicode MS"/>
                <w:b/>
                <w:bCs/>
                <w:color w:val="000000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</w:rPr>
              <w:t>投入指标</w:t>
            </w:r>
          </w:p>
        </w:tc>
        <w:tc>
          <w:tcPr>
            <w:tcW w:w="1335" w:type="dxa"/>
            <w:gridSpan w:val="2"/>
            <w:vAlign w:val="center"/>
          </w:tcPr>
          <w:p w:rsidR="001875D0" w:rsidRDefault="001875D0">
            <w:pPr>
              <w:pStyle w:val="New1"/>
              <w:jc w:val="center"/>
              <w:rPr>
                <w:rFonts w:ascii="宋体" w:hAnsi="宋体" w:cs="Arial Unicode MS"/>
                <w:b/>
                <w:bCs/>
                <w:color w:val="000000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0"/>
              </w:rPr>
              <w:t>行次</w:t>
            </w:r>
          </w:p>
        </w:tc>
        <w:tc>
          <w:tcPr>
            <w:tcW w:w="1485" w:type="dxa"/>
            <w:gridSpan w:val="3"/>
            <w:vAlign w:val="center"/>
          </w:tcPr>
          <w:p w:rsidR="001875D0" w:rsidRDefault="001875D0">
            <w:pPr>
              <w:pStyle w:val="New1"/>
              <w:jc w:val="center"/>
              <w:rPr>
                <w:rFonts w:ascii="宋体" w:hAnsi="宋体" w:cs="Arial Unicode MS"/>
                <w:b/>
                <w:bCs/>
                <w:color w:val="000000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0"/>
              </w:rPr>
              <w:t>合　计</w:t>
            </w:r>
          </w:p>
        </w:tc>
        <w:tc>
          <w:tcPr>
            <w:tcW w:w="1215" w:type="dxa"/>
            <w:gridSpan w:val="3"/>
            <w:vAlign w:val="center"/>
          </w:tcPr>
          <w:p w:rsidR="001875D0" w:rsidRDefault="001875D0">
            <w:pPr>
              <w:pStyle w:val="New1"/>
              <w:jc w:val="center"/>
              <w:rPr>
                <w:rFonts w:ascii="宋体" w:hAnsi="宋体"/>
                <w:b/>
                <w:bCs/>
                <w:color w:val="000000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0"/>
              </w:rPr>
              <w:t>上级财政</w:t>
            </w:r>
          </w:p>
          <w:p w:rsidR="001875D0" w:rsidRDefault="001875D0">
            <w:pPr>
              <w:pStyle w:val="New1"/>
              <w:jc w:val="center"/>
              <w:rPr>
                <w:rFonts w:ascii="宋体" w:hAnsi="宋体" w:cs="Arial Unicode MS"/>
                <w:b/>
                <w:bCs/>
                <w:color w:val="000000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0"/>
              </w:rPr>
              <w:t>资金</w:t>
            </w:r>
          </w:p>
        </w:tc>
        <w:tc>
          <w:tcPr>
            <w:tcW w:w="1201" w:type="dxa"/>
            <w:gridSpan w:val="3"/>
            <w:vAlign w:val="center"/>
          </w:tcPr>
          <w:p w:rsidR="001875D0" w:rsidRDefault="001875D0">
            <w:pPr>
              <w:pStyle w:val="New1"/>
              <w:jc w:val="center"/>
              <w:rPr>
                <w:rFonts w:ascii="宋体" w:hAnsi="宋体"/>
                <w:b/>
                <w:bCs/>
                <w:color w:val="000000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0"/>
              </w:rPr>
              <w:t>本级财政</w:t>
            </w:r>
          </w:p>
          <w:p w:rsidR="001875D0" w:rsidRDefault="001875D0">
            <w:pPr>
              <w:pStyle w:val="New1"/>
              <w:jc w:val="center"/>
              <w:rPr>
                <w:rFonts w:ascii="宋体" w:hAnsi="宋体" w:cs="Arial Unicode MS"/>
                <w:b/>
                <w:bCs/>
                <w:color w:val="000000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0"/>
              </w:rPr>
              <w:t>资金</w:t>
            </w:r>
          </w:p>
        </w:tc>
        <w:tc>
          <w:tcPr>
            <w:tcW w:w="1154" w:type="dxa"/>
            <w:vAlign w:val="center"/>
          </w:tcPr>
          <w:p w:rsidR="001875D0" w:rsidRDefault="001875D0">
            <w:pPr>
              <w:pStyle w:val="New1"/>
              <w:jc w:val="center"/>
              <w:rPr>
                <w:rFonts w:ascii="宋体" w:hAnsi="宋体"/>
                <w:b/>
                <w:bCs/>
                <w:color w:val="000000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0"/>
              </w:rPr>
              <w:t>其他</w:t>
            </w:r>
          </w:p>
          <w:p w:rsidR="001875D0" w:rsidRDefault="001875D0">
            <w:pPr>
              <w:pStyle w:val="New1"/>
              <w:jc w:val="center"/>
              <w:rPr>
                <w:rFonts w:ascii="宋体" w:hAnsi="宋体" w:cs="Arial Unicode MS"/>
                <w:b/>
                <w:bCs/>
                <w:color w:val="000000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0"/>
              </w:rPr>
              <w:t>(单位自筹)</w:t>
            </w:r>
          </w:p>
        </w:tc>
      </w:tr>
      <w:tr w:rsidR="00D001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1096" w:type="dxa"/>
            <w:vMerge/>
          </w:tcPr>
          <w:p w:rsidR="00D0015A" w:rsidRDefault="00D0015A">
            <w:pPr>
              <w:pStyle w:val="New1"/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1154" w:type="dxa"/>
            <w:gridSpan w:val="2"/>
            <w:vAlign w:val="center"/>
          </w:tcPr>
          <w:p w:rsidR="00D0015A" w:rsidRDefault="00D0015A">
            <w:pPr>
              <w:pStyle w:val="New1"/>
              <w:jc w:val="center"/>
              <w:rPr>
                <w:rFonts w:ascii="宋体" w:hAnsi="宋体" w:cs="Arial Unicode MS"/>
                <w:b/>
                <w:bCs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预算安排</w:t>
            </w:r>
          </w:p>
        </w:tc>
        <w:tc>
          <w:tcPr>
            <w:tcW w:w="1335" w:type="dxa"/>
            <w:gridSpan w:val="2"/>
            <w:vAlign w:val="center"/>
          </w:tcPr>
          <w:p w:rsidR="00D0015A" w:rsidRDefault="00D0015A">
            <w:pPr>
              <w:pStyle w:val="New1"/>
              <w:jc w:val="center"/>
              <w:rPr>
                <w:rFonts w:ascii="宋体" w:hAnsi="宋体" w:cs="Arial Unicode MS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(1)</w:t>
            </w:r>
          </w:p>
        </w:tc>
        <w:tc>
          <w:tcPr>
            <w:tcW w:w="1485" w:type="dxa"/>
            <w:gridSpan w:val="3"/>
            <w:vAlign w:val="center"/>
          </w:tcPr>
          <w:p w:rsidR="00D0015A" w:rsidRPr="003404EB" w:rsidRDefault="00D0015A">
            <w:pPr>
              <w:pStyle w:val="New1"/>
              <w:jc w:val="center"/>
              <w:rPr>
                <w:rFonts w:ascii="宋体" w:hAnsi="宋体"/>
                <w:bCs/>
                <w:color w:val="000000"/>
                <w:sz w:val="20"/>
              </w:rPr>
            </w:pPr>
            <w:r>
              <w:rPr>
                <w:rFonts w:ascii="宋体" w:hAnsi="宋体" w:hint="eastAsia"/>
                <w:bCs/>
                <w:color w:val="000000"/>
                <w:sz w:val="20"/>
              </w:rPr>
              <w:t>350400</w:t>
            </w:r>
          </w:p>
        </w:tc>
        <w:tc>
          <w:tcPr>
            <w:tcW w:w="1215" w:type="dxa"/>
            <w:gridSpan w:val="3"/>
            <w:vAlign w:val="center"/>
          </w:tcPr>
          <w:p w:rsidR="00D0015A" w:rsidRDefault="00D0015A">
            <w:pPr>
              <w:pStyle w:val="New1"/>
              <w:jc w:val="center"/>
              <w:rPr>
                <w:rFonts w:ascii="宋体" w:hAnsi="宋体"/>
                <w:b/>
                <w:bCs/>
                <w:color w:val="000000"/>
                <w:sz w:val="20"/>
              </w:rPr>
            </w:pPr>
          </w:p>
        </w:tc>
        <w:tc>
          <w:tcPr>
            <w:tcW w:w="1201" w:type="dxa"/>
            <w:gridSpan w:val="3"/>
          </w:tcPr>
          <w:p w:rsidR="00D0015A" w:rsidRDefault="00D0015A">
            <w:r w:rsidRPr="00EB5B28">
              <w:rPr>
                <w:rFonts w:ascii="宋体" w:hAnsi="宋体" w:hint="eastAsia"/>
                <w:bCs/>
                <w:color w:val="000000"/>
                <w:sz w:val="20"/>
              </w:rPr>
              <w:t>350400</w:t>
            </w:r>
          </w:p>
        </w:tc>
        <w:tc>
          <w:tcPr>
            <w:tcW w:w="1154" w:type="dxa"/>
            <w:vAlign w:val="center"/>
          </w:tcPr>
          <w:p w:rsidR="00D0015A" w:rsidRDefault="00D0015A">
            <w:pPr>
              <w:pStyle w:val="New1"/>
              <w:jc w:val="center"/>
              <w:rPr>
                <w:rFonts w:ascii="宋体" w:hAnsi="宋体"/>
                <w:b/>
                <w:bCs/>
                <w:color w:val="000000"/>
                <w:sz w:val="20"/>
              </w:rPr>
            </w:pPr>
          </w:p>
        </w:tc>
      </w:tr>
      <w:tr w:rsidR="00D001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1096" w:type="dxa"/>
            <w:vMerge/>
          </w:tcPr>
          <w:p w:rsidR="00D0015A" w:rsidRDefault="00D0015A">
            <w:pPr>
              <w:pStyle w:val="New1"/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1154" w:type="dxa"/>
            <w:gridSpan w:val="2"/>
            <w:vAlign w:val="center"/>
          </w:tcPr>
          <w:p w:rsidR="00D0015A" w:rsidRDefault="00D0015A">
            <w:pPr>
              <w:pStyle w:val="New1"/>
              <w:jc w:val="center"/>
              <w:rPr>
                <w:rFonts w:ascii="宋体" w:hAnsi="宋体" w:cs="Arial Unicode MS"/>
                <w:b/>
                <w:bCs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实际投入</w:t>
            </w:r>
          </w:p>
        </w:tc>
        <w:tc>
          <w:tcPr>
            <w:tcW w:w="1335" w:type="dxa"/>
            <w:gridSpan w:val="2"/>
            <w:vAlign w:val="center"/>
          </w:tcPr>
          <w:p w:rsidR="00D0015A" w:rsidRDefault="00D0015A">
            <w:pPr>
              <w:pStyle w:val="New1"/>
              <w:jc w:val="center"/>
              <w:rPr>
                <w:rFonts w:ascii="宋体" w:hAnsi="宋体" w:cs="Arial Unicode MS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(2)</w:t>
            </w:r>
          </w:p>
        </w:tc>
        <w:tc>
          <w:tcPr>
            <w:tcW w:w="1485" w:type="dxa"/>
            <w:gridSpan w:val="3"/>
          </w:tcPr>
          <w:p w:rsidR="00D0015A" w:rsidRDefault="00D0015A">
            <w:r w:rsidRPr="00CD0612">
              <w:rPr>
                <w:rFonts w:ascii="宋体" w:hAnsi="宋体" w:hint="eastAsia"/>
                <w:bCs/>
                <w:color w:val="000000"/>
                <w:sz w:val="20"/>
              </w:rPr>
              <w:t>350400</w:t>
            </w:r>
          </w:p>
        </w:tc>
        <w:tc>
          <w:tcPr>
            <w:tcW w:w="1215" w:type="dxa"/>
            <w:gridSpan w:val="3"/>
            <w:vAlign w:val="center"/>
          </w:tcPr>
          <w:p w:rsidR="00D0015A" w:rsidRDefault="00D0015A">
            <w:pPr>
              <w:pStyle w:val="New1"/>
              <w:jc w:val="center"/>
              <w:rPr>
                <w:rFonts w:ascii="宋体" w:hAnsi="宋体"/>
                <w:b/>
                <w:bCs/>
                <w:color w:val="000000"/>
                <w:sz w:val="20"/>
              </w:rPr>
            </w:pPr>
          </w:p>
        </w:tc>
        <w:tc>
          <w:tcPr>
            <w:tcW w:w="1201" w:type="dxa"/>
            <w:gridSpan w:val="3"/>
          </w:tcPr>
          <w:p w:rsidR="00D0015A" w:rsidRDefault="00D0015A">
            <w:r w:rsidRPr="00EB5B28">
              <w:rPr>
                <w:rFonts w:ascii="宋体" w:hAnsi="宋体" w:hint="eastAsia"/>
                <w:bCs/>
                <w:color w:val="000000"/>
                <w:sz w:val="20"/>
              </w:rPr>
              <w:t>350400</w:t>
            </w:r>
          </w:p>
        </w:tc>
        <w:tc>
          <w:tcPr>
            <w:tcW w:w="1154" w:type="dxa"/>
            <w:vAlign w:val="center"/>
          </w:tcPr>
          <w:p w:rsidR="00D0015A" w:rsidRDefault="00D0015A">
            <w:pPr>
              <w:pStyle w:val="New1"/>
              <w:jc w:val="center"/>
              <w:rPr>
                <w:rFonts w:ascii="宋体" w:hAnsi="宋体"/>
                <w:b/>
                <w:bCs/>
                <w:color w:val="000000"/>
                <w:sz w:val="20"/>
              </w:rPr>
            </w:pPr>
          </w:p>
        </w:tc>
      </w:tr>
      <w:tr w:rsidR="00D001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5"/>
        </w:trPr>
        <w:tc>
          <w:tcPr>
            <w:tcW w:w="1096" w:type="dxa"/>
            <w:vMerge/>
          </w:tcPr>
          <w:p w:rsidR="00D0015A" w:rsidRDefault="00D0015A">
            <w:pPr>
              <w:pStyle w:val="New1"/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1154" w:type="dxa"/>
            <w:gridSpan w:val="2"/>
            <w:vAlign w:val="center"/>
          </w:tcPr>
          <w:p w:rsidR="00D0015A" w:rsidRDefault="00D0015A">
            <w:pPr>
              <w:pStyle w:val="New1"/>
              <w:jc w:val="center"/>
              <w:rPr>
                <w:rFonts w:ascii="宋体" w:hAnsi="宋体" w:cs="Arial Unicode MS"/>
                <w:b/>
                <w:bCs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实际到位</w:t>
            </w:r>
          </w:p>
        </w:tc>
        <w:tc>
          <w:tcPr>
            <w:tcW w:w="1335" w:type="dxa"/>
            <w:gridSpan w:val="2"/>
            <w:vAlign w:val="center"/>
          </w:tcPr>
          <w:p w:rsidR="00D0015A" w:rsidRDefault="00D0015A">
            <w:pPr>
              <w:pStyle w:val="New1"/>
              <w:jc w:val="center"/>
              <w:rPr>
                <w:rFonts w:ascii="宋体" w:hAnsi="宋体" w:cs="Arial Unicode MS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(3)</w:t>
            </w:r>
          </w:p>
        </w:tc>
        <w:tc>
          <w:tcPr>
            <w:tcW w:w="1485" w:type="dxa"/>
            <w:gridSpan w:val="3"/>
          </w:tcPr>
          <w:p w:rsidR="00D0015A" w:rsidRDefault="00D0015A">
            <w:r w:rsidRPr="00CD0612">
              <w:rPr>
                <w:rFonts w:ascii="宋体" w:hAnsi="宋体" w:hint="eastAsia"/>
                <w:bCs/>
                <w:color w:val="000000"/>
                <w:sz w:val="20"/>
              </w:rPr>
              <w:t>350400</w:t>
            </w:r>
          </w:p>
        </w:tc>
        <w:tc>
          <w:tcPr>
            <w:tcW w:w="1215" w:type="dxa"/>
            <w:gridSpan w:val="3"/>
            <w:vAlign w:val="center"/>
          </w:tcPr>
          <w:p w:rsidR="00D0015A" w:rsidRDefault="00D0015A">
            <w:pPr>
              <w:pStyle w:val="New1"/>
              <w:jc w:val="center"/>
              <w:rPr>
                <w:rFonts w:ascii="宋体" w:hAnsi="宋体"/>
                <w:b/>
                <w:bCs/>
                <w:color w:val="000000"/>
                <w:sz w:val="20"/>
              </w:rPr>
            </w:pPr>
          </w:p>
        </w:tc>
        <w:tc>
          <w:tcPr>
            <w:tcW w:w="1201" w:type="dxa"/>
            <w:gridSpan w:val="3"/>
          </w:tcPr>
          <w:p w:rsidR="00D0015A" w:rsidRDefault="00D0015A">
            <w:r w:rsidRPr="00EB5B28">
              <w:rPr>
                <w:rFonts w:ascii="宋体" w:hAnsi="宋体" w:hint="eastAsia"/>
                <w:bCs/>
                <w:color w:val="000000"/>
                <w:sz w:val="20"/>
              </w:rPr>
              <w:t>350400</w:t>
            </w:r>
          </w:p>
        </w:tc>
        <w:tc>
          <w:tcPr>
            <w:tcW w:w="1154" w:type="dxa"/>
            <w:vAlign w:val="center"/>
          </w:tcPr>
          <w:p w:rsidR="00D0015A" w:rsidRDefault="00D0015A">
            <w:pPr>
              <w:pStyle w:val="New1"/>
              <w:jc w:val="center"/>
              <w:rPr>
                <w:rFonts w:ascii="宋体" w:hAnsi="宋体"/>
                <w:b/>
                <w:bCs/>
                <w:color w:val="000000"/>
                <w:sz w:val="20"/>
              </w:rPr>
            </w:pPr>
          </w:p>
        </w:tc>
      </w:tr>
      <w:tr w:rsidR="00D001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5"/>
        </w:trPr>
        <w:tc>
          <w:tcPr>
            <w:tcW w:w="1096" w:type="dxa"/>
            <w:vMerge/>
          </w:tcPr>
          <w:p w:rsidR="00D0015A" w:rsidRDefault="00D0015A">
            <w:pPr>
              <w:pStyle w:val="New1"/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1154" w:type="dxa"/>
            <w:gridSpan w:val="2"/>
            <w:vAlign w:val="center"/>
          </w:tcPr>
          <w:p w:rsidR="00D0015A" w:rsidRDefault="00D0015A">
            <w:pPr>
              <w:pStyle w:val="New1"/>
              <w:jc w:val="center"/>
              <w:rPr>
                <w:rFonts w:ascii="宋体" w:hAnsi="宋体" w:cs="Arial Unicode MS"/>
                <w:b/>
                <w:bCs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实际支出</w:t>
            </w:r>
          </w:p>
        </w:tc>
        <w:tc>
          <w:tcPr>
            <w:tcW w:w="1335" w:type="dxa"/>
            <w:gridSpan w:val="2"/>
            <w:vAlign w:val="center"/>
          </w:tcPr>
          <w:p w:rsidR="00D0015A" w:rsidRDefault="00D0015A">
            <w:pPr>
              <w:pStyle w:val="New1"/>
              <w:jc w:val="center"/>
              <w:rPr>
                <w:rFonts w:ascii="宋体" w:hAnsi="宋体" w:cs="Arial Unicode MS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(4)</w:t>
            </w:r>
          </w:p>
        </w:tc>
        <w:tc>
          <w:tcPr>
            <w:tcW w:w="1485" w:type="dxa"/>
            <w:gridSpan w:val="3"/>
          </w:tcPr>
          <w:p w:rsidR="00D0015A" w:rsidRDefault="00D0015A">
            <w:r w:rsidRPr="00CD0612">
              <w:rPr>
                <w:rFonts w:ascii="宋体" w:hAnsi="宋体" w:hint="eastAsia"/>
                <w:bCs/>
                <w:color w:val="000000"/>
                <w:sz w:val="20"/>
              </w:rPr>
              <w:t>350400</w:t>
            </w:r>
          </w:p>
        </w:tc>
        <w:tc>
          <w:tcPr>
            <w:tcW w:w="1215" w:type="dxa"/>
            <w:gridSpan w:val="3"/>
            <w:vAlign w:val="center"/>
          </w:tcPr>
          <w:p w:rsidR="00D0015A" w:rsidRDefault="00D0015A">
            <w:pPr>
              <w:pStyle w:val="New1"/>
              <w:jc w:val="center"/>
              <w:rPr>
                <w:rFonts w:ascii="宋体" w:hAnsi="宋体"/>
                <w:b/>
                <w:bCs/>
                <w:color w:val="000000"/>
                <w:sz w:val="20"/>
              </w:rPr>
            </w:pPr>
          </w:p>
        </w:tc>
        <w:tc>
          <w:tcPr>
            <w:tcW w:w="1201" w:type="dxa"/>
            <w:gridSpan w:val="3"/>
          </w:tcPr>
          <w:p w:rsidR="00D0015A" w:rsidRDefault="00D0015A">
            <w:r w:rsidRPr="00EB5B28">
              <w:rPr>
                <w:rFonts w:ascii="宋体" w:hAnsi="宋体" w:hint="eastAsia"/>
                <w:bCs/>
                <w:color w:val="000000"/>
                <w:sz w:val="20"/>
              </w:rPr>
              <w:t>350400</w:t>
            </w:r>
          </w:p>
        </w:tc>
        <w:tc>
          <w:tcPr>
            <w:tcW w:w="1154" w:type="dxa"/>
            <w:vAlign w:val="center"/>
          </w:tcPr>
          <w:p w:rsidR="00D0015A" w:rsidRDefault="00D0015A">
            <w:pPr>
              <w:pStyle w:val="New1"/>
              <w:jc w:val="center"/>
              <w:rPr>
                <w:rFonts w:ascii="宋体" w:hAnsi="宋体"/>
                <w:b/>
                <w:bCs/>
                <w:color w:val="000000"/>
                <w:sz w:val="20"/>
              </w:rPr>
            </w:pPr>
          </w:p>
        </w:tc>
      </w:tr>
      <w:tr w:rsidR="001875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5"/>
        </w:trPr>
        <w:tc>
          <w:tcPr>
            <w:tcW w:w="1096" w:type="dxa"/>
            <w:vMerge/>
          </w:tcPr>
          <w:p w:rsidR="001875D0" w:rsidRDefault="001875D0">
            <w:pPr>
              <w:pStyle w:val="New1"/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1154" w:type="dxa"/>
            <w:gridSpan w:val="2"/>
            <w:vAlign w:val="center"/>
          </w:tcPr>
          <w:p w:rsidR="001875D0" w:rsidRDefault="001875D0">
            <w:pPr>
              <w:pStyle w:val="New1"/>
              <w:jc w:val="center"/>
              <w:rPr>
                <w:rFonts w:ascii="宋体" w:hAnsi="宋体" w:cs="Arial Unicode MS"/>
                <w:b/>
                <w:bCs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资金结余</w:t>
            </w:r>
          </w:p>
        </w:tc>
        <w:tc>
          <w:tcPr>
            <w:tcW w:w="1335" w:type="dxa"/>
            <w:gridSpan w:val="2"/>
            <w:vAlign w:val="center"/>
          </w:tcPr>
          <w:p w:rsidR="001875D0" w:rsidRDefault="001875D0">
            <w:pPr>
              <w:pStyle w:val="New1"/>
              <w:jc w:val="center"/>
              <w:rPr>
                <w:rFonts w:ascii="宋体" w:hAnsi="宋体" w:cs="Arial Unicode MS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(5)=(3)-(4)</w:t>
            </w:r>
          </w:p>
        </w:tc>
        <w:tc>
          <w:tcPr>
            <w:tcW w:w="1485" w:type="dxa"/>
            <w:gridSpan w:val="3"/>
            <w:vAlign w:val="center"/>
          </w:tcPr>
          <w:p w:rsidR="001875D0" w:rsidRDefault="001875D0">
            <w:pPr>
              <w:pStyle w:val="New1"/>
              <w:jc w:val="center"/>
              <w:rPr>
                <w:rFonts w:ascii="宋体" w:hAnsi="宋体"/>
                <w:b/>
                <w:bCs/>
                <w:color w:val="000000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1215" w:type="dxa"/>
            <w:gridSpan w:val="3"/>
            <w:vAlign w:val="center"/>
          </w:tcPr>
          <w:p w:rsidR="001875D0" w:rsidRDefault="001875D0">
            <w:pPr>
              <w:pStyle w:val="New1"/>
              <w:jc w:val="center"/>
              <w:rPr>
                <w:rFonts w:ascii="宋体" w:hAnsi="宋体"/>
                <w:b/>
                <w:bCs/>
                <w:color w:val="000000"/>
                <w:sz w:val="20"/>
              </w:rPr>
            </w:pPr>
          </w:p>
        </w:tc>
        <w:tc>
          <w:tcPr>
            <w:tcW w:w="1201" w:type="dxa"/>
            <w:gridSpan w:val="3"/>
            <w:vAlign w:val="center"/>
          </w:tcPr>
          <w:p w:rsidR="001875D0" w:rsidRDefault="001875D0">
            <w:pPr>
              <w:pStyle w:val="New1"/>
              <w:jc w:val="center"/>
              <w:rPr>
                <w:rFonts w:ascii="宋体" w:hAnsi="宋体"/>
                <w:b/>
                <w:bCs/>
                <w:color w:val="000000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1154" w:type="dxa"/>
            <w:vAlign w:val="center"/>
          </w:tcPr>
          <w:p w:rsidR="001875D0" w:rsidRDefault="001875D0">
            <w:pPr>
              <w:pStyle w:val="New1"/>
              <w:jc w:val="center"/>
              <w:rPr>
                <w:rFonts w:ascii="宋体" w:hAnsi="宋体"/>
                <w:b/>
                <w:bCs/>
                <w:color w:val="000000"/>
                <w:sz w:val="20"/>
              </w:rPr>
            </w:pPr>
          </w:p>
        </w:tc>
      </w:tr>
      <w:tr w:rsidR="001875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0"/>
        </w:trPr>
        <w:tc>
          <w:tcPr>
            <w:tcW w:w="1096" w:type="dxa"/>
            <w:vMerge/>
          </w:tcPr>
          <w:p w:rsidR="001875D0" w:rsidRDefault="001875D0">
            <w:pPr>
              <w:pStyle w:val="New1"/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1154" w:type="dxa"/>
            <w:gridSpan w:val="2"/>
            <w:vAlign w:val="center"/>
          </w:tcPr>
          <w:p w:rsidR="001875D0" w:rsidRDefault="001875D0">
            <w:pPr>
              <w:pStyle w:val="New1"/>
              <w:jc w:val="center"/>
              <w:rPr>
                <w:rFonts w:ascii="宋体" w:hAnsi="宋体" w:cs="Arial Unicode MS"/>
                <w:b/>
                <w:bCs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实际到位率</w:t>
            </w:r>
          </w:p>
        </w:tc>
        <w:tc>
          <w:tcPr>
            <w:tcW w:w="1335" w:type="dxa"/>
            <w:gridSpan w:val="2"/>
            <w:vAlign w:val="center"/>
          </w:tcPr>
          <w:p w:rsidR="001875D0" w:rsidRDefault="001875D0">
            <w:pPr>
              <w:pStyle w:val="New1"/>
              <w:jc w:val="center"/>
              <w:rPr>
                <w:rFonts w:ascii="宋体" w:hAnsi="宋体" w:cs="Arial Unicode MS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(6)=(3)÷(2)</w:t>
            </w:r>
          </w:p>
        </w:tc>
        <w:tc>
          <w:tcPr>
            <w:tcW w:w="1485" w:type="dxa"/>
            <w:gridSpan w:val="3"/>
            <w:vAlign w:val="center"/>
          </w:tcPr>
          <w:p w:rsidR="001875D0" w:rsidRDefault="001875D0">
            <w:pPr>
              <w:pStyle w:val="New1"/>
              <w:jc w:val="center"/>
              <w:rPr>
                <w:rFonts w:ascii="宋体" w:hAnsi="宋体"/>
                <w:b/>
                <w:bCs/>
                <w:color w:val="000000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0"/>
              </w:rPr>
              <w:t>100%</w:t>
            </w:r>
          </w:p>
        </w:tc>
        <w:tc>
          <w:tcPr>
            <w:tcW w:w="1215" w:type="dxa"/>
            <w:gridSpan w:val="3"/>
            <w:vAlign w:val="center"/>
          </w:tcPr>
          <w:p w:rsidR="001875D0" w:rsidRDefault="001875D0">
            <w:pPr>
              <w:pStyle w:val="New1"/>
              <w:jc w:val="center"/>
              <w:rPr>
                <w:rFonts w:ascii="宋体" w:hAnsi="宋体"/>
                <w:b/>
                <w:bCs/>
                <w:color w:val="000000"/>
                <w:sz w:val="20"/>
              </w:rPr>
            </w:pPr>
          </w:p>
        </w:tc>
        <w:tc>
          <w:tcPr>
            <w:tcW w:w="1201" w:type="dxa"/>
            <w:gridSpan w:val="3"/>
            <w:vAlign w:val="center"/>
          </w:tcPr>
          <w:p w:rsidR="001875D0" w:rsidRDefault="001875D0">
            <w:pPr>
              <w:pStyle w:val="New1"/>
              <w:jc w:val="center"/>
              <w:rPr>
                <w:rFonts w:ascii="宋体" w:hAnsi="宋体"/>
                <w:b/>
                <w:bCs/>
                <w:color w:val="000000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0"/>
              </w:rPr>
              <w:t>100%</w:t>
            </w:r>
          </w:p>
        </w:tc>
        <w:tc>
          <w:tcPr>
            <w:tcW w:w="1154" w:type="dxa"/>
            <w:vAlign w:val="center"/>
          </w:tcPr>
          <w:p w:rsidR="001875D0" w:rsidRDefault="001875D0">
            <w:pPr>
              <w:pStyle w:val="New1"/>
              <w:jc w:val="center"/>
              <w:rPr>
                <w:rFonts w:ascii="宋体" w:hAnsi="宋体"/>
                <w:b/>
                <w:bCs/>
                <w:color w:val="000000"/>
                <w:sz w:val="20"/>
              </w:rPr>
            </w:pPr>
          </w:p>
        </w:tc>
      </w:tr>
      <w:tr w:rsidR="001875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5"/>
        </w:trPr>
        <w:tc>
          <w:tcPr>
            <w:tcW w:w="1096" w:type="dxa"/>
            <w:vMerge/>
          </w:tcPr>
          <w:p w:rsidR="001875D0" w:rsidRDefault="001875D0">
            <w:pPr>
              <w:pStyle w:val="New1"/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1154" w:type="dxa"/>
            <w:gridSpan w:val="2"/>
            <w:vAlign w:val="center"/>
          </w:tcPr>
          <w:p w:rsidR="001875D0" w:rsidRDefault="001875D0">
            <w:pPr>
              <w:pStyle w:val="New1"/>
              <w:jc w:val="center"/>
              <w:rPr>
                <w:rFonts w:ascii="宋体" w:hAnsi="宋体" w:cs="Arial Unicode MS"/>
                <w:b/>
                <w:bCs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支出实现率</w:t>
            </w:r>
          </w:p>
        </w:tc>
        <w:tc>
          <w:tcPr>
            <w:tcW w:w="1335" w:type="dxa"/>
            <w:gridSpan w:val="2"/>
            <w:vAlign w:val="center"/>
          </w:tcPr>
          <w:p w:rsidR="001875D0" w:rsidRDefault="001875D0">
            <w:pPr>
              <w:pStyle w:val="New1"/>
              <w:jc w:val="center"/>
              <w:rPr>
                <w:rFonts w:ascii="宋体" w:hAnsi="宋体" w:cs="Arial Unicode MS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(7)=(4)÷(3)</w:t>
            </w:r>
          </w:p>
        </w:tc>
        <w:tc>
          <w:tcPr>
            <w:tcW w:w="1485" w:type="dxa"/>
            <w:gridSpan w:val="3"/>
            <w:vAlign w:val="center"/>
          </w:tcPr>
          <w:p w:rsidR="001875D0" w:rsidRDefault="001875D0">
            <w:pPr>
              <w:pStyle w:val="New1"/>
              <w:jc w:val="center"/>
              <w:rPr>
                <w:rFonts w:ascii="宋体" w:hAnsi="宋体"/>
                <w:b/>
                <w:bCs/>
                <w:color w:val="000000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0"/>
              </w:rPr>
              <w:t>100%</w:t>
            </w:r>
          </w:p>
        </w:tc>
        <w:tc>
          <w:tcPr>
            <w:tcW w:w="1215" w:type="dxa"/>
            <w:gridSpan w:val="3"/>
            <w:vAlign w:val="center"/>
          </w:tcPr>
          <w:p w:rsidR="001875D0" w:rsidRDefault="001875D0">
            <w:pPr>
              <w:pStyle w:val="New1"/>
              <w:jc w:val="center"/>
              <w:rPr>
                <w:rFonts w:ascii="宋体" w:hAnsi="宋体"/>
                <w:b/>
                <w:bCs/>
                <w:color w:val="000000"/>
                <w:sz w:val="20"/>
              </w:rPr>
            </w:pPr>
          </w:p>
        </w:tc>
        <w:tc>
          <w:tcPr>
            <w:tcW w:w="1201" w:type="dxa"/>
            <w:gridSpan w:val="3"/>
            <w:vAlign w:val="center"/>
          </w:tcPr>
          <w:p w:rsidR="001875D0" w:rsidRDefault="001875D0">
            <w:pPr>
              <w:pStyle w:val="New1"/>
              <w:jc w:val="center"/>
              <w:rPr>
                <w:rFonts w:ascii="宋体" w:hAnsi="宋体"/>
                <w:b/>
                <w:bCs/>
                <w:color w:val="000000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0"/>
              </w:rPr>
              <w:t>100%</w:t>
            </w:r>
          </w:p>
        </w:tc>
        <w:tc>
          <w:tcPr>
            <w:tcW w:w="1154" w:type="dxa"/>
            <w:vAlign w:val="center"/>
          </w:tcPr>
          <w:p w:rsidR="001875D0" w:rsidRDefault="001875D0">
            <w:pPr>
              <w:pStyle w:val="New1"/>
              <w:jc w:val="center"/>
              <w:rPr>
                <w:rFonts w:ascii="宋体" w:hAnsi="宋体"/>
                <w:b/>
                <w:bCs/>
                <w:color w:val="000000"/>
                <w:sz w:val="20"/>
              </w:rPr>
            </w:pPr>
          </w:p>
        </w:tc>
      </w:tr>
      <w:tr w:rsidR="001875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5"/>
        </w:trPr>
        <w:tc>
          <w:tcPr>
            <w:tcW w:w="1096" w:type="dxa"/>
            <w:vMerge/>
          </w:tcPr>
          <w:p w:rsidR="001875D0" w:rsidRDefault="001875D0">
            <w:pPr>
              <w:pStyle w:val="New1"/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1154" w:type="dxa"/>
            <w:gridSpan w:val="2"/>
            <w:vAlign w:val="center"/>
          </w:tcPr>
          <w:p w:rsidR="001875D0" w:rsidRDefault="001875D0">
            <w:pPr>
              <w:pStyle w:val="New1"/>
              <w:jc w:val="center"/>
              <w:rPr>
                <w:rFonts w:ascii="宋体" w:hAnsi="宋体" w:cs="Arial Unicode MS"/>
                <w:b/>
                <w:bCs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预算完成率</w:t>
            </w:r>
          </w:p>
        </w:tc>
        <w:tc>
          <w:tcPr>
            <w:tcW w:w="1335" w:type="dxa"/>
            <w:gridSpan w:val="2"/>
            <w:vAlign w:val="center"/>
          </w:tcPr>
          <w:p w:rsidR="001875D0" w:rsidRDefault="001875D0">
            <w:pPr>
              <w:pStyle w:val="New1"/>
              <w:jc w:val="center"/>
              <w:rPr>
                <w:rFonts w:ascii="宋体" w:hAnsi="宋体" w:cs="Arial Unicode MS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(8)=(4)÷(1)</w:t>
            </w:r>
          </w:p>
        </w:tc>
        <w:tc>
          <w:tcPr>
            <w:tcW w:w="1485" w:type="dxa"/>
            <w:gridSpan w:val="3"/>
            <w:vAlign w:val="center"/>
          </w:tcPr>
          <w:p w:rsidR="001875D0" w:rsidRDefault="001875D0">
            <w:pPr>
              <w:pStyle w:val="New1"/>
              <w:jc w:val="center"/>
              <w:rPr>
                <w:rFonts w:ascii="宋体" w:hAnsi="宋体"/>
                <w:b/>
                <w:bCs/>
                <w:color w:val="000000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0"/>
              </w:rPr>
              <w:t>100%</w:t>
            </w:r>
          </w:p>
        </w:tc>
        <w:tc>
          <w:tcPr>
            <w:tcW w:w="1215" w:type="dxa"/>
            <w:gridSpan w:val="3"/>
            <w:vAlign w:val="center"/>
          </w:tcPr>
          <w:p w:rsidR="001875D0" w:rsidRDefault="001875D0">
            <w:pPr>
              <w:pStyle w:val="New1"/>
              <w:jc w:val="center"/>
              <w:rPr>
                <w:rFonts w:ascii="宋体" w:hAnsi="宋体"/>
                <w:b/>
                <w:bCs/>
                <w:color w:val="000000"/>
                <w:sz w:val="20"/>
              </w:rPr>
            </w:pPr>
          </w:p>
        </w:tc>
        <w:tc>
          <w:tcPr>
            <w:tcW w:w="1201" w:type="dxa"/>
            <w:gridSpan w:val="3"/>
            <w:vAlign w:val="center"/>
          </w:tcPr>
          <w:p w:rsidR="001875D0" w:rsidRDefault="001875D0">
            <w:pPr>
              <w:pStyle w:val="New1"/>
              <w:jc w:val="center"/>
              <w:rPr>
                <w:rFonts w:ascii="宋体" w:hAnsi="宋体"/>
                <w:b/>
                <w:bCs/>
                <w:color w:val="000000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0"/>
              </w:rPr>
              <w:t>100%</w:t>
            </w:r>
          </w:p>
        </w:tc>
        <w:tc>
          <w:tcPr>
            <w:tcW w:w="1154" w:type="dxa"/>
            <w:vAlign w:val="center"/>
          </w:tcPr>
          <w:p w:rsidR="001875D0" w:rsidRDefault="001875D0">
            <w:pPr>
              <w:pStyle w:val="New1"/>
              <w:jc w:val="center"/>
              <w:rPr>
                <w:rFonts w:ascii="宋体" w:hAnsi="宋体"/>
                <w:b/>
                <w:bCs/>
                <w:color w:val="000000"/>
                <w:sz w:val="20"/>
              </w:rPr>
            </w:pPr>
          </w:p>
        </w:tc>
      </w:tr>
      <w:tr w:rsidR="001875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62"/>
        </w:trPr>
        <w:tc>
          <w:tcPr>
            <w:tcW w:w="1096" w:type="dxa"/>
            <w:vMerge/>
          </w:tcPr>
          <w:p w:rsidR="001875D0" w:rsidRDefault="001875D0">
            <w:pPr>
              <w:pStyle w:val="New1"/>
              <w:spacing w:line="240" w:lineRule="exact"/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2489" w:type="dxa"/>
            <w:gridSpan w:val="4"/>
            <w:vAlign w:val="center"/>
          </w:tcPr>
          <w:p w:rsidR="001875D0" w:rsidRDefault="001875D0">
            <w:pPr>
              <w:pStyle w:val="New1"/>
              <w:spacing w:line="240" w:lineRule="exact"/>
              <w:jc w:val="center"/>
              <w:rPr>
                <w:rFonts w:ascii="宋体" w:hAnsi="宋体" w:cs="Arial Unicode MS"/>
                <w:b/>
                <w:bCs/>
                <w:color w:val="000000"/>
                <w:sz w:val="20"/>
              </w:rPr>
            </w:pPr>
            <w:r>
              <w:rPr>
                <w:rFonts w:ascii="宋体" w:hAnsi="宋体" w:cs="Arial Unicode MS" w:hint="eastAsia"/>
                <w:b/>
                <w:bCs/>
                <w:color w:val="000000"/>
                <w:sz w:val="20"/>
              </w:rPr>
              <w:t>资金实际支出明细内容</w:t>
            </w:r>
          </w:p>
          <w:p w:rsidR="001875D0" w:rsidRDefault="001875D0">
            <w:pPr>
              <w:pStyle w:val="New1"/>
              <w:spacing w:line="240" w:lineRule="exact"/>
              <w:jc w:val="center"/>
              <w:rPr>
                <w:rFonts w:ascii="宋体" w:hAnsi="宋体" w:cs="Arial Unicode MS"/>
                <w:b/>
                <w:bCs/>
                <w:color w:val="000000"/>
                <w:sz w:val="20"/>
              </w:rPr>
            </w:pPr>
            <w:r>
              <w:rPr>
                <w:rFonts w:ascii="宋体" w:hAnsi="宋体" w:cs="Arial Unicode MS" w:hint="eastAsia"/>
                <w:b/>
                <w:bCs/>
                <w:color w:val="000000"/>
                <w:sz w:val="20"/>
              </w:rPr>
              <w:t>（至主要末级经济科目）</w:t>
            </w:r>
          </w:p>
        </w:tc>
        <w:tc>
          <w:tcPr>
            <w:tcW w:w="1485" w:type="dxa"/>
            <w:gridSpan w:val="3"/>
            <w:vAlign w:val="center"/>
          </w:tcPr>
          <w:p w:rsidR="001875D0" w:rsidRDefault="001875D0">
            <w:pPr>
              <w:pStyle w:val="New1"/>
              <w:spacing w:line="240" w:lineRule="exact"/>
              <w:jc w:val="center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项目预</w:t>
            </w:r>
          </w:p>
          <w:p w:rsidR="001875D0" w:rsidRDefault="001875D0">
            <w:pPr>
              <w:pStyle w:val="New1"/>
              <w:spacing w:line="240" w:lineRule="exact"/>
              <w:jc w:val="center"/>
              <w:rPr>
                <w:rFonts w:ascii="宋体" w:hAnsi="宋体" w:cs="Arial Unicode MS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算支出</w:t>
            </w:r>
          </w:p>
        </w:tc>
        <w:tc>
          <w:tcPr>
            <w:tcW w:w="1215" w:type="dxa"/>
            <w:gridSpan w:val="3"/>
            <w:vAlign w:val="center"/>
          </w:tcPr>
          <w:p w:rsidR="001875D0" w:rsidRDefault="001875D0">
            <w:pPr>
              <w:pStyle w:val="New1"/>
              <w:spacing w:line="240" w:lineRule="exact"/>
              <w:jc w:val="center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项目资金</w:t>
            </w:r>
          </w:p>
          <w:p w:rsidR="001875D0" w:rsidRDefault="001875D0">
            <w:pPr>
              <w:pStyle w:val="New1"/>
              <w:spacing w:line="240" w:lineRule="exact"/>
              <w:jc w:val="center"/>
              <w:rPr>
                <w:rFonts w:ascii="宋体" w:hAnsi="宋体" w:cs="Arial Unicode MS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实际支出</w:t>
            </w:r>
          </w:p>
        </w:tc>
        <w:tc>
          <w:tcPr>
            <w:tcW w:w="2355" w:type="dxa"/>
            <w:gridSpan w:val="4"/>
            <w:vAlign w:val="center"/>
          </w:tcPr>
          <w:p w:rsidR="001875D0" w:rsidRDefault="001875D0">
            <w:pPr>
              <w:pStyle w:val="New1"/>
              <w:spacing w:line="240" w:lineRule="exact"/>
              <w:jc w:val="center"/>
              <w:rPr>
                <w:rFonts w:ascii="宋体" w:hAnsi="宋体"/>
                <w:b/>
                <w:bCs/>
                <w:color w:val="000000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0"/>
              </w:rPr>
              <w:t>资金支出依据</w:t>
            </w:r>
          </w:p>
          <w:p w:rsidR="001875D0" w:rsidRDefault="001875D0">
            <w:pPr>
              <w:pStyle w:val="New1"/>
              <w:spacing w:line="240" w:lineRule="exact"/>
              <w:rPr>
                <w:rFonts w:ascii="宋体" w:hAnsi="宋体"/>
                <w:b/>
                <w:bCs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(相关的资金管理办法、批复文件、流水账号等)</w:t>
            </w:r>
          </w:p>
        </w:tc>
      </w:tr>
      <w:tr w:rsidR="004F25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5"/>
        </w:trPr>
        <w:tc>
          <w:tcPr>
            <w:tcW w:w="1096" w:type="dxa"/>
            <w:vMerge/>
          </w:tcPr>
          <w:p w:rsidR="004F2554" w:rsidRDefault="004F2554">
            <w:pPr>
              <w:pStyle w:val="New1"/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2489" w:type="dxa"/>
            <w:gridSpan w:val="4"/>
            <w:vAlign w:val="bottom"/>
          </w:tcPr>
          <w:p w:rsidR="004F2554" w:rsidRDefault="004F2554">
            <w:pPr>
              <w:pStyle w:val="New1"/>
              <w:jc w:val="center"/>
              <w:rPr>
                <w:rFonts w:ascii="宋体" w:hAnsi="宋体" w:cs="Arial Unicode MS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合</w:t>
            </w:r>
            <w:r>
              <w:rPr>
                <w:rFonts w:ascii="宋体" w:hAnsi="宋体"/>
                <w:sz w:val="20"/>
              </w:rPr>
              <w:t xml:space="preserve"> 计</w:t>
            </w:r>
          </w:p>
        </w:tc>
        <w:tc>
          <w:tcPr>
            <w:tcW w:w="1485" w:type="dxa"/>
            <w:gridSpan w:val="3"/>
          </w:tcPr>
          <w:p w:rsidR="004F2554" w:rsidRDefault="004F2554">
            <w:r w:rsidRPr="009C2DE1">
              <w:rPr>
                <w:rFonts w:ascii="宋体" w:hAnsi="宋体" w:hint="eastAsia"/>
                <w:bCs/>
                <w:color w:val="000000"/>
                <w:sz w:val="20"/>
              </w:rPr>
              <w:t>350400</w:t>
            </w:r>
          </w:p>
        </w:tc>
        <w:tc>
          <w:tcPr>
            <w:tcW w:w="1215" w:type="dxa"/>
            <w:gridSpan w:val="3"/>
          </w:tcPr>
          <w:p w:rsidR="004F2554" w:rsidRDefault="004F2554">
            <w:r w:rsidRPr="009C2DE1">
              <w:rPr>
                <w:rFonts w:ascii="宋体" w:hAnsi="宋体" w:hint="eastAsia"/>
                <w:bCs/>
                <w:color w:val="000000"/>
                <w:sz w:val="20"/>
              </w:rPr>
              <w:t>350400</w:t>
            </w:r>
          </w:p>
        </w:tc>
        <w:tc>
          <w:tcPr>
            <w:tcW w:w="2355" w:type="dxa"/>
            <w:gridSpan w:val="4"/>
            <w:vAlign w:val="center"/>
          </w:tcPr>
          <w:p w:rsidR="004F2554" w:rsidRDefault="004F2554">
            <w:pPr>
              <w:pStyle w:val="New1"/>
              <w:jc w:val="center"/>
              <w:rPr>
                <w:rFonts w:ascii="宋体" w:hAnsi="宋体"/>
                <w:color w:val="000000"/>
                <w:sz w:val="20"/>
              </w:rPr>
            </w:pPr>
          </w:p>
        </w:tc>
      </w:tr>
      <w:tr w:rsidR="004F25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5"/>
        </w:trPr>
        <w:tc>
          <w:tcPr>
            <w:tcW w:w="1096" w:type="dxa"/>
            <w:vMerge/>
          </w:tcPr>
          <w:p w:rsidR="004F2554" w:rsidRDefault="004F2554" w:rsidP="004F2554">
            <w:pPr>
              <w:pStyle w:val="New1"/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453" w:type="dxa"/>
            <w:vAlign w:val="center"/>
          </w:tcPr>
          <w:p w:rsidR="004F2554" w:rsidRDefault="004F2554" w:rsidP="004F2554">
            <w:pPr>
              <w:pStyle w:val="New1"/>
              <w:jc w:val="center"/>
              <w:rPr>
                <w:rFonts w:ascii="宋体" w:hAnsi="宋体" w:cs="Arial Unicode MS"/>
                <w:color w:val="000000"/>
                <w:sz w:val="18"/>
                <w:szCs w:val="18"/>
              </w:rPr>
            </w:pPr>
            <w:r>
              <w:rPr>
                <w:rFonts w:ascii="宋体" w:hAnsi="宋体" w:cs="Arial Unicode MS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36" w:type="dxa"/>
            <w:gridSpan w:val="3"/>
            <w:vAlign w:val="center"/>
          </w:tcPr>
          <w:p w:rsidR="004F2554" w:rsidRDefault="004F2554" w:rsidP="004F2554">
            <w:pPr>
              <w:pStyle w:val="New1"/>
              <w:jc w:val="center"/>
              <w:rPr>
                <w:rFonts w:ascii="宋体" w:hAnsi="宋体" w:cs="Arial Unicode MS"/>
                <w:color w:val="000000"/>
                <w:sz w:val="18"/>
                <w:szCs w:val="18"/>
              </w:rPr>
            </w:pPr>
            <w:r>
              <w:rPr>
                <w:rFonts w:ascii="宋体" w:hAnsi="宋体" w:cs="Arial Unicode MS" w:hint="eastAsia"/>
                <w:color w:val="000000"/>
                <w:sz w:val="18"/>
                <w:szCs w:val="18"/>
              </w:rPr>
              <w:t>其他工资福利支出</w:t>
            </w:r>
          </w:p>
        </w:tc>
        <w:tc>
          <w:tcPr>
            <w:tcW w:w="1485" w:type="dxa"/>
            <w:gridSpan w:val="3"/>
            <w:vAlign w:val="center"/>
          </w:tcPr>
          <w:p w:rsidR="004F2554" w:rsidRDefault="004F2554" w:rsidP="004F2554">
            <w:pPr>
              <w:pStyle w:val="New1"/>
              <w:jc w:val="center"/>
              <w:rPr>
                <w:rFonts w:ascii="宋体" w:hAnsi="宋体"/>
                <w:b/>
                <w:bCs/>
                <w:color w:val="000000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0"/>
              </w:rPr>
              <w:t>50400</w:t>
            </w:r>
          </w:p>
        </w:tc>
        <w:tc>
          <w:tcPr>
            <w:tcW w:w="1215" w:type="dxa"/>
            <w:gridSpan w:val="3"/>
            <w:vAlign w:val="center"/>
          </w:tcPr>
          <w:p w:rsidR="004F2554" w:rsidRDefault="004F2554" w:rsidP="004F2554">
            <w:pPr>
              <w:pStyle w:val="New1"/>
              <w:jc w:val="center"/>
              <w:rPr>
                <w:rFonts w:ascii="宋体" w:hAnsi="宋体"/>
                <w:b/>
                <w:bCs/>
                <w:color w:val="000000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0"/>
              </w:rPr>
              <w:t>50400</w:t>
            </w:r>
          </w:p>
        </w:tc>
        <w:tc>
          <w:tcPr>
            <w:tcW w:w="2355" w:type="dxa"/>
            <w:gridSpan w:val="4"/>
            <w:vAlign w:val="center"/>
          </w:tcPr>
          <w:p w:rsidR="004F2554" w:rsidRDefault="004F2554" w:rsidP="004F2554">
            <w:pPr>
              <w:pStyle w:val="New1"/>
              <w:rPr>
                <w:rFonts w:ascii="宋体" w:hAnsi="宋体"/>
                <w:b/>
                <w:bCs/>
                <w:color w:val="000000"/>
                <w:sz w:val="20"/>
              </w:rPr>
            </w:pPr>
          </w:p>
        </w:tc>
      </w:tr>
      <w:tr w:rsidR="004F25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5"/>
        </w:trPr>
        <w:tc>
          <w:tcPr>
            <w:tcW w:w="1096" w:type="dxa"/>
            <w:vMerge/>
          </w:tcPr>
          <w:p w:rsidR="004F2554" w:rsidRDefault="004F2554" w:rsidP="004F2554">
            <w:pPr>
              <w:pStyle w:val="New1"/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453" w:type="dxa"/>
            <w:vAlign w:val="center"/>
          </w:tcPr>
          <w:p w:rsidR="004F2554" w:rsidRDefault="004F2554" w:rsidP="004F2554">
            <w:pPr>
              <w:pStyle w:val="New1"/>
              <w:jc w:val="center"/>
              <w:rPr>
                <w:rFonts w:ascii="宋体" w:hAnsi="宋体" w:cs="Arial Unicode MS"/>
                <w:color w:val="000000"/>
                <w:sz w:val="18"/>
                <w:szCs w:val="18"/>
              </w:rPr>
            </w:pPr>
            <w:r>
              <w:rPr>
                <w:rFonts w:ascii="宋体" w:hAnsi="宋体" w:cs="Arial Unicode MS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36" w:type="dxa"/>
            <w:gridSpan w:val="3"/>
            <w:vAlign w:val="center"/>
          </w:tcPr>
          <w:p w:rsidR="004F2554" w:rsidRDefault="004F2554" w:rsidP="004F2554">
            <w:pPr>
              <w:pStyle w:val="New1"/>
              <w:jc w:val="center"/>
              <w:rPr>
                <w:rFonts w:ascii="宋体" w:hAnsi="宋体" w:cs="Arial Unicode MS"/>
                <w:color w:val="000000"/>
                <w:sz w:val="18"/>
                <w:szCs w:val="18"/>
              </w:rPr>
            </w:pPr>
            <w:r>
              <w:rPr>
                <w:rFonts w:ascii="宋体" w:hAnsi="宋体" w:cs="Arial Unicode MS" w:hint="eastAsia"/>
                <w:color w:val="000000"/>
                <w:sz w:val="18"/>
                <w:szCs w:val="18"/>
              </w:rPr>
              <w:t>劳务费</w:t>
            </w:r>
          </w:p>
        </w:tc>
        <w:tc>
          <w:tcPr>
            <w:tcW w:w="1485" w:type="dxa"/>
            <w:gridSpan w:val="3"/>
            <w:vAlign w:val="center"/>
          </w:tcPr>
          <w:p w:rsidR="004F2554" w:rsidRDefault="004F2554" w:rsidP="004F2554">
            <w:pPr>
              <w:pStyle w:val="New1"/>
              <w:jc w:val="center"/>
              <w:rPr>
                <w:rFonts w:ascii="宋体" w:hAnsi="宋体"/>
                <w:b/>
                <w:bCs/>
                <w:color w:val="000000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0"/>
              </w:rPr>
              <w:t>300000</w:t>
            </w:r>
          </w:p>
        </w:tc>
        <w:tc>
          <w:tcPr>
            <w:tcW w:w="1215" w:type="dxa"/>
            <w:gridSpan w:val="3"/>
            <w:vAlign w:val="center"/>
          </w:tcPr>
          <w:p w:rsidR="004F2554" w:rsidRDefault="004F2554" w:rsidP="004F2554">
            <w:pPr>
              <w:pStyle w:val="New1"/>
              <w:jc w:val="center"/>
              <w:rPr>
                <w:rFonts w:ascii="宋体" w:hAnsi="宋体"/>
                <w:b/>
                <w:bCs/>
                <w:color w:val="000000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0"/>
              </w:rPr>
              <w:t>300000</w:t>
            </w:r>
          </w:p>
        </w:tc>
        <w:tc>
          <w:tcPr>
            <w:tcW w:w="2355" w:type="dxa"/>
            <w:gridSpan w:val="4"/>
            <w:vAlign w:val="center"/>
          </w:tcPr>
          <w:p w:rsidR="004F2554" w:rsidRDefault="004F2554" w:rsidP="004F2554">
            <w:pPr>
              <w:pStyle w:val="New1"/>
              <w:jc w:val="center"/>
              <w:rPr>
                <w:rFonts w:ascii="宋体" w:hAnsi="宋体"/>
                <w:b/>
                <w:bCs/>
                <w:color w:val="000000"/>
                <w:sz w:val="20"/>
              </w:rPr>
            </w:pPr>
          </w:p>
        </w:tc>
      </w:tr>
      <w:tr w:rsidR="004F25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5"/>
        </w:trPr>
        <w:tc>
          <w:tcPr>
            <w:tcW w:w="1096" w:type="dxa"/>
            <w:vMerge/>
          </w:tcPr>
          <w:p w:rsidR="004F2554" w:rsidRDefault="004F2554" w:rsidP="004F2554">
            <w:pPr>
              <w:pStyle w:val="New1"/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453" w:type="dxa"/>
            <w:vAlign w:val="center"/>
          </w:tcPr>
          <w:p w:rsidR="004F2554" w:rsidRDefault="004F2554" w:rsidP="004F2554">
            <w:pPr>
              <w:pStyle w:val="New1"/>
              <w:jc w:val="center"/>
              <w:rPr>
                <w:rFonts w:ascii="宋体" w:hAnsi="宋体" w:cs="Arial Unicode MS"/>
                <w:color w:val="000000"/>
                <w:sz w:val="18"/>
                <w:szCs w:val="18"/>
              </w:rPr>
            </w:pPr>
            <w:r>
              <w:rPr>
                <w:rFonts w:ascii="宋体" w:hAnsi="宋体" w:cs="Arial Unicode MS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36" w:type="dxa"/>
            <w:gridSpan w:val="3"/>
            <w:vAlign w:val="center"/>
          </w:tcPr>
          <w:p w:rsidR="004F2554" w:rsidRDefault="004F2554" w:rsidP="004F2554">
            <w:pPr>
              <w:pStyle w:val="New1"/>
              <w:jc w:val="center"/>
              <w:rPr>
                <w:rFonts w:ascii="宋体" w:hAnsi="宋体" w:cs="Arial Unicode MS"/>
                <w:color w:val="000000"/>
                <w:sz w:val="18"/>
                <w:szCs w:val="18"/>
              </w:rPr>
            </w:pPr>
          </w:p>
        </w:tc>
        <w:tc>
          <w:tcPr>
            <w:tcW w:w="1485" w:type="dxa"/>
            <w:gridSpan w:val="3"/>
            <w:vAlign w:val="center"/>
          </w:tcPr>
          <w:p w:rsidR="004F2554" w:rsidRDefault="004F2554" w:rsidP="004F2554">
            <w:pPr>
              <w:pStyle w:val="New1"/>
              <w:jc w:val="center"/>
              <w:rPr>
                <w:rFonts w:ascii="宋体" w:hAnsi="宋体"/>
                <w:b/>
                <w:bCs/>
                <w:color w:val="000000"/>
                <w:sz w:val="20"/>
              </w:rPr>
            </w:pPr>
          </w:p>
        </w:tc>
        <w:tc>
          <w:tcPr>
            <w:tcW w:w="1215" w:type="dxa"/>
            <w:gridSpan w:val="3"/>
            <w:vAlign w:val="center"/>
          </w:tcPr>
          <w:p w:rsidR="004F2554" w:rsidRDefault="004F2554" w:rsidP="004F2554">
            <w:pPr>
              <w:pStyle w:val="New1"/>
              <w:jc w:val="center"/>
              <w:rPr>
                <w:rFonts w:ascii="宋体" w:hAnsi="宋体"/>
                <w:b/>
                <w:bCs/>
                <w:color w:val="000000"/>
                <w:sz w:val="20"/>
              </w:rPr>
            </w:pPr>
          </w:p>
        </w:tc>
        <w:tc>
          <w:tcPr>
            <w:tcW w:w="2355" w:type="dxa"/>
            <w:gridSpan w:val="4"/>
            <w:vAlign w:val="center"/>
          </w:tcPr>
          <w:p w:rsidR="004F2554" w:rsidRDefault="004F2554" w:rsidP="004F2554">
            <w:pPr>
              <w:pStyle w:val="New1"/>
              <w:jc w:val="center"/>
              <w:rPr>
                <w:rFonts w:ascii="宋体" w:hAnsi="宋体"/>
                <w:b/>
                <w:bCs/>
                <w:color w:val="000000"/>
                <w:sz w:val="20"/>
              </w:rPr>
            </w:pPr>
          </w:p>
        </w:tc>
      </w:tr>
      <w:tr w:rsidR="004F25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5"/>
        </w:trPr>
        <w:tc>
          <w:tcPr>
            <w:tcW w:w="1096" w:type="dxa"/>
            <w:vMerge/>
          </w:tcPr>
          <w:p w:rsidR="004F2554" w:rsidRDefault="004F2554" w:rsidP="004F2554">
            <w:pPr>
              <w:pStyle w:val="New1"/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453" w:type="dxa"/>
            <w:vAlign w:val="center"/>
          </w:tcPr>
          <w:p w:rsidR="004F2554" w:rsidRDefault="004F2554" w:rsidP="004F2554">
            <w:pPr>
              <w:pStyle w:val="New1"/>
              <w:jc w:val="center"/>
              <w:rPr>
                <w:rFonts w:ascii="宋体" w:hAnsi="宋体" w:cs="Arial Unicode MS"/>
                <w:color w:val="000000"/>
                <w:sz w:val="18"/>
                <w:szCs w:val="18"/>
              </w:rPr>
            </w:pPr>
            <w:r>
              <w:rPr>
                <w:rFonts w:ascii="宋体" w:hAnsi="宋体" w:cs="Arial Unicode MS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2036" w:type="dxa"/>
            <w:gridSpan w:val="3"/>
            <w:vAlign w:val="center"/>
          </w:tcPr>
          <w:p w:rsidR="004F2554" w:rsidRDefault="004F2554" w:rsidP="004F2554">
            <w:pPr>
              <w:pStyle w:val="New1"/>
              <w:jc w:val="center"/>
              <w:rPr>
                <w:rFonts w:ascii="宋体" w:hAnsi="宋体" w:cs="Arial Unicode MS"/>
                <w:color w:val="000000"/>
                <w:sz w:val="18"/>
                <w:szCs w:val="18"/>
              </w:rPr>
            </w:pPr>
          </w:p>
        </w:tc>
        <w:tc>
          <w:tcPr>
            <w:tcW w:w="1485" w:type="dxa"/>
            <w:gridSpan w:val="3"/>
            <w:vAlign w:val="center"/>
          </w:tcPr>
          <w:p w:rsidR="004F2554" w:rsidRDefault="004F2554" w:rsidP="004F2554">
            <w:pPr>
              <w:pStyle w:val="New1"/>
              <w:jc w:val="center"/>
              <w:rPr>
                <w:rFonts w:ascii="宋体" w:hAnsi="宋体"/>
                <w:b/>
                <w:bCs/>
                <w:color w:val="000000"/>
                <w:sz w:val="20"/>
              </w:rPr>
            </w:pPr>
          </w:p>
        </w:tc>
        <w:tc>
          <w:tcPr>
            <w:tcW w:w="1215" w:type="dxa"/>
            <w:gridSpan w:val="3"/>
            <w:vAlign w:val="center"/>
          </w:tcPr>
          <w:p w:rsidR="004F2554" w:rsidRDefault="004F2554" w:rsidP="004F2554">
            <w:pPr>
              <w:pStyle w:val="New1"/>
              <w:jc w:val="center"/>
              <w:rPr>
                <w:rFonts w:ascii="宋体" w:hAnsi="宋体"/>
                <w:b/>
                <w:bCs/>
                <w:color w:val="000000"/>
                <w:sz w:val="20"/>
              </w:rPr>
            </w:pPr>
          </w:p>
        </w:tc>
        <w:tc>
          <w:tcPr>
            <w:tcW w:w="2355" w:type="dxa"/>
            <w:gridSpan w:val="4"/>
            <w:vAlign w:val="center"/>
          </w:tcPr>
          <w:p w:rsidR="004F2554" w:rsidRDefault="004F2554" w:rsidP="004F2554">
            <w:pPr>
              <w:pStyle w:val="New1"/>
              <w:jc w:val="center"/>
              <w:rPr>
                <w:rFonts w:ascii="宋体" w:hAnsi="宋体"/>
                <w:b/>
                <w:bCs/>
                <w:color w:val="000000"/>
                <w:sz w:val="20"/>
              </w:rPr>
            </w:pPr>
          </w:p>
        </w:tc>
      </w:tr>
      <w:tr w:rsidR="004F25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5"/>
        </w:trPr>
        <w:tc>
          <w:tcPr>
            <w:tcW w:w="1096" w:type="dxa"/>
            <w:vMerge/>
          </w:tcPr>
          <w:p w:rsidR="004F2554" w:rsidRDefault="004F2554" w:rsidP="004F2554">
            <w:pPr>
              <w:pStyle w:val="New1"/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453" w:type="dxa"/>
            <w:vAlign w:val="center"/>
          </w:tcPr>
          <w:p w:rsidR="004F2554" w:rsidRDefault="004F2554" w:rsidP="004F2554">
            <w:pPr>
              <w:pStyle w:val="New1"/>
              <w:jc w:val="center"/>
              <w:rPr>
                <w:rFonts w:ascii="宋体" w:hAnsi="宋体" w:cs="Arial Unicode MS"/>
                <w:color w:val="000000"/>
                <w:sz w:val="18"/>
                <w:szCs w:val="18"/>
              </w:rPr>
            </w:pPr>
            <w:r>
              <w:rPr>
                <w:rFonts w:ascii="宋体" w:hAnsi="宋体" w:cs="Arial Unicode MS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2036" w:type="dxa"/>
            <w:gridSpan w:val="3"/>
            <w:vAlign w:val="center"/>
          </w:tcPr>
          <w:p w:rsidR="004F2554" w:rsidRDefault="004F2554" w:rsidP="004F2554">
            <w:pPr>
              <w:pStyle w:val="New1"/>
              <w:jc w:val="center"/>
              <w:rPr>
                <w:rFonts w:ascii="宋体" w:hAnsi="宋体" w:cs="Arial Unicode MS"/>
                <w:color w:val="000000"/>
                <w:sz w:val="18"/>
                <w:szCs w:val="18"/>
              </w:rPr>
            </w:pPr>
          </w:p>
        </w:tc>
        <w:tc>
          <w:tcPr>
            <w:tcW w:w="1485" w:type="dxa"/>
            <w:gridSpan w:val="3"/>
            <w:vAlign w:val="center"/>
          </w:tcPr>
          <w:p w:rsidR="004F2554" w:rsidRDefault="004F2554" w:rsidP="004F2554">
            <w:pPr>
              <w:pStyle w:val="New1"/>
              <w:jc w:val="center"/>
              <w:rPr>
                <w:rFonts w:ascii="宋体" w:hAnsi="宋体"/>
                <w:b/>
                <w:bCs/>
                <w:color w:val="000000"/>
                <w:sz w:val="20"/>
              </w:rPr>
            </w:pPr>
          </w:p>
        </w:tc>
        <w:tc>
          <w:tcPr>
            <w:tcW w:w="1215" w:type="dxa"/>
            <w:gridSpan w:val="3"/>
            <w:vAlign w:val="center"/>
          </w:tcPr>
          <w:p w:rsidR="004F2554" w:rsidRDefault="004F2554" w:rsidP="004F2554">
            <w:pPr>
              <w:pStyle w:val="New1"/>
              <w:jc w:val="center"/>
              <w:rPr>
                <w:rFonts w:ascii="宋体" w:hAnsi="宋体"/>
                <w:b/>
                <w:bCs/>
                <w:color w:val="000000"/>
                <w:sz w:val="20"/>
              </w:rPr>
            </w:pPr>
          </w:p>
        </w:tc>
        <w:tc>
          <w:tcPr>
            <w:tcW w:w="2355" w:type="dxa"/>
            <w:gridSpan w:val="4"/>
            <w:vAlign w:val="center"/>
          </w:tcPr>
          <w:p w:rsidR="004F2554" w:rsidRDefault="004F2554" w:rsidP="004F2554">
            <w:pPr>
              <w:pStyle w:val="New1"/>
              <w:jc w:val="center"/>
              <w:rPr>
                <w:rFonts w:ascii="宋体" w:hAnsi="宋体"/>
                <w:b/>
                <w:bCs/>
                <w:color w:val="000000"/>
                <w:sz w:val="20"/>
              </w:rPr>
            </w:pPr>
          </w:p>
        </w:tc>
      </w:tr>
      <w:tr w:rsidR="004F25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5"/>
        </w:trPr>
        <w:tc>
          <w:tcPr>
            <w:tcW w:w="1096" w:type="dxa"/>
            <w:vMerge/>
          </w:tcPr>
          <w:p w:rsidR="004F2554" w:rsidRDefault="004F2554" w:rsidP="004F2554">
            <w:pPr>
              <w:pStyle w:val="New1"/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453" w:type="dxa"/>
            <w:vAlign w:val="center"/>
          </w:tcPr>
          <w:p w:rsidR="004F2554" w:rsidRDefault="004F2554" w:rsidP="004F2554">
            <w:pPr>
              <w:pStyle w:val="New1"/>
              <w:jc w:val="center"/>
              <w:rPr>
                <w:rFonts w:ascii="宋体" w:hAnsi="宋体" w:cs="Arial Unicode MS"/>
                <w:color w:val="000000"/>
                <w:sz w:val="18"/>
                <w:szCs w:val="18"/>
              </w:rPr>
            </w:pPr>
            <w:r>
              <w:rPr>
                <w:rFonts w:ascii="宋体" w:hAnsi="宋体" w:cs="Arial Unicode MS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2036" w:type="dxa"/>
            <w:gridSpan w:val="3"/>
            <w:vAlign w:val="center"/>
          </w:tcPr>
          <w:p w:rsidR="004F2554" w:rsidRDefault="004F2554" w:rsidP="004F2554">
            <w:pPr>
              <w:pStyle w:val="New1"/>
              <w:jc w:val="center"/>
              <w:rPr>
                <w:rFonts w:ascii="宋体" w:hAnsi="宋体" w:cs="Arial Unicode MS"/>
                <w:color w:val="000000"/>
                <w:sz w:val="18"/>
                <w:szCs w:val="18"/>
              </w:rPr>
            </w:pPr>
          </w:p>
        </w:tc>
        <w:tc>
          <w:tcPr>
            <w:tcW w:w="1485" w:type="dxa"/>
            <w:gridSpan w:val="3"/>
            <w:vAlign w:val="center"/>
          </w:tcPr>
          <w:p w:rsidR="004F2554" w:rsidRDefault="004F2554" w:rsidP="004F2554">
            <w:pPr>
              <w:pStyle w:val="New1"/>
              <w:jc w:val="center"/>
              <w:rPr>
                <w:rFonts w:ascii="宋体" w:hAnsi="宋体"/>
                <w:b/>
                <w:bCs/>
                <w:color w:val="000000"/>
                <w:sz w:val="20"/>
              </w:rPr>
            </w:pPr>
          </w:p>
        </w:tc>
        <w:tc>
          <w:tcPr>
            <w:tcW w:w="1215" w:type="dxa"/>
            <w:gridSpan w:val="3"/>
            <w:vAlign w:val="center"/>
          </w:tcPr>
          <w:p w:rsidR="004F2554" w:rsidRDefault="004F2554" w:rsidP="004F2554">
            <w:pPr>
              <w:pStyle w:val="New1"/>
              <w:jc w:val="center"/>
              <w:rPr>
                <w:rFonts w:ascii="宋体" w:hAnsi="宋体"/>
                <w:b/>
                <w:bCs/>
                <w:color w:val="000000"/>
                <w:sz w:val="20"/>
              </w:rPr>
            </w:pPr>
          </w:p>
        </w:tc>
        <w:tc>
          <w:tcPr>
            <w:tcW w:w="2355" w:type="dxa"/>
            <w:gridSpan w:val="4"/>
            <w:vAlign w:val="center"/>
          </w:tcPr>
          <w:p w:rsidR="004F2554" w:rsidRDefault="004F2554" w:rsidP="004F2554">
            <w:pPr>
              <w:pStyle w:val="New1"/>
              <w:jc w:val="center"/>
              <w:rPr>
                <w:rFonts w:ascii="宋体" w:hAnsi="宋体"/>
                <w:b/>
                <w:bCs/>
                <w:color w:val="000000"/>
                <w:sz w:val="20"/>
              </w:rPr>
            </w:pPr>
          </w:p>
        </w:tc>
      </w:tr>
      <w:tr w:rsidR="004F25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5"/>
        </w:trPr>
        <w:tc>
          <w:tcPr>
            <w:tcW w:w="1096" w:type="dxa"/>
            <w:vMerge/>
          </w:tcPr>
          <w:p w:rsidR="004F2554" w:rsidRDefault="004F2554" w:rsidP="004F2554">
            <w:pPr>
              <w:pStyle w:val="New1"/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453" w:type="dxa"/>
            <w:vAlign w:val="center"/>
          </w:tcPr>
          <w:p w:rsidR="004F2554" w:rsidRDefault="004F2554" w:rsidP="004F2554">
            <w:pPr>
              <w:pStyle w:val="New1"/>
              <w:jc w:val="center"/>
              <w:rPr>
                <w:rFonts w:ascii="宋体" w:hAnsi="宋体" w:cs="Arial Unicode MS"/>
                <w:color w:val="000000"/>
                <w:sz w:val="18"/>
                <w:szCs w:val="18"/>
              </w:rPr>
            </w:pPr>
            <w:r>
              <w:rPr>
                <w:rFonts w:ascii="宋体" w:hAnsi="宋体" w:cs="Arial Unicode MS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2036" w:type="dxa"/>
            <w:gridSpan w:val="3"/>
            <w:vAlign w:val="center"/>
          </w:tcPr>
          <w:p w:rsidR="004F2554" w:rsidRDefault="004F2554" w:rsidP="004F2554">
            <w:pPr>
              <w:pStyle w:val="New1"/>
              <w:jc w:val="center"/>
              <w:rPr>
                <w:rFonts w:ascii="宋体" w:hAnsi="宋体" w:cs="Arial Unicode MS"/>
                <w:color w:val="000000"/>
                <w:sz w:val="18"/>
                <w:szCs w:val="18"/>
              </w:rPr>
            </w:pPr>
          </w:p>
        </w:tc>
        <w:tc>
          <w:tcPr>
            <w:tcW w:w="1485" w:type="dxa"/>
            <w:gridSpan w:val="3"/>
            <w:vAlign w:val="center"/>
          </w:tcPr>
          <w:p w:rsidR="004F2554" w:rsidRDefault="004F2554" w:rsidP="004F2554">
            <w:pPr>
              <w:pStyle w:val="New1"/>
              <w:jc w:val="center"/>
              <w:rPr>
                <w:rFonts w:ascii="宋体" w:hAnsi="宋体"/>
                <w:b/>
                <w:bCs/>
                <w:color w:val="000000"/>
                <w:sz w:val="20"/>
              </w:rPr>
            </w:pPr>
          </w:p>
        </w:tc>
        <w:tc>
          <w:tcPr>
            <w:tcW w:w="1215" w:type="dxa"/>
            <w:gridSpan w:val="3"/>
            <w:vAlign w:val="center"/>
          </w:tcPr>
          <w:p w:rsidR="004F2554" w:rsidRDefault="004F2554" w:rsidP="004F2554">
            <w:pPr>
              <w:pStyle w:val="New1"/>
              <w:jc w:val="center"/>
              <w:rPr>
                <w:rFonts w:ascii="宋体" w:hAnsi="宋体"/>
                <w:b/>
                <w:bCs/>
                <w:color w:val="000000"/>
                <w:sz w:val="20"/>
              </w:rPr>
            </w:pPr>
          </w:p>
        </w:tc>
        <w:tc>
          <w:tcPr>
            <w:tcW w:w="2355" w:type="dxa"/>
            <w:gridSpan w:val="4"/>
            <w:vAlign w:val="center"/>
          </w:tcPr>
          <w:p w:rsidR="004F2554" w:rsidRDefault="004F2554" w:rsidP="004F2554">
            <w:pPr>
              <w:pStyle w:val="New1"/>
              <w:jc w:val="center"/>
              <w:rPr>
                <w:rFonts w:ascii="宋体" w:hAnsi="宋体"/>
                <w:b/>
                <w:bCs/>
                <w:color w:val="000000"/>
                <w:sz w:val="20"/>
              </w:rPr>
            </w:pPr>
          </w:p>
        </w:tc>
      </w:tr>
      <w:tr w:rsidR="004F25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5"/>
        </w:trPr>
        <w:tc>
          <w:tcPr>
            <w:tcW w:w="1096" w:type="dxa"/>
            <w:vMerge/>
          </w:tcPr>
          <w:p w:rsidR="004F2554" w:rsidRDefault="004F2554" w:rsidP="004F2554">
            <w:pPr>
              <w:pStyle w:val="New1"/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453" w:type="dxa"/>
            <w:vAlign w:val="center"/>
          </w:tcPr>
          <w:p w:rsidR="004F2554" w:rsidRDefault="004F2554" w:rsidP="004F2554">
            <w:pPr>
              <w:pStyle w:val="New1"/>
              <w:jc w:val="center"/>
              <w:rPr>
                <w:rFonts w:ascii="宋体" w:hAnsi="宋体" w:cs="Arial Unicode MS"/>
                <w:color w:val="000000"/>
                <w:sz w:val="18"/>
                <w:szCs w:val="18"/>
              </w:rPr>
            </w:pPr>
            <w:r>
              <w:rPr>
                <w:rFonts w:ascii="宋体" w:hAnsi="宋体" w:cs="Arial Unicode MS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2036" w:type="dxa"/>
            <w:gridSpan w:val="3"/>
            <w:vAlign w:val="center"/>
          </w:tcPr>
          <w:p w:rsidR="004F2554" w:rsidRDefault="004F2554" w:rsidP="004F2554">
            <w:pPr>
              <w:pStyle w:val="New1"/>
              <w:jc w:val="center"/>
              <w:rPr>
                <w:rFonts w:ascii="宋体" w:hAnsi="宋体" w:cs="Arial Unicode MS"/>
                <w:color w:val="000000"/>
                <w:sz w:val="18"/>
                <w:szCs w:val="18"/>
              </w:rPr>
            </w:pPr>
          </w:p>
        </w:tc>
        <w:tc>
          <w:tcPr>
            <w:tcW w:w="1485" w:type="dxa"/>
            <w:gridSpan w:val="3"/>
            <w:vAlign w:val="center"/>
          </w:tcPr>
          <w:p w:rsidR="004F2554" w:rsidRDefault="004F2554" w:rsidP="004F2554">
            <w:pPr>
              <w:pStyle w:val="New1"/>
              <w:jc w:val="center"/>
              <w:rPr>
                <w:rFonts w:ascii="宋体" w:hAnsi="宋体"/>
                <w:b/>
                <w:bCs/>
                <w:color w:val="000000"/>
                <w:sz w:val="20"/>
              </w:rPr>
            </w:pPr>
          </w:p>
        </w:tc>
        <w:tc>
          <w:tcPr>
            <w:tcW w:w="1215" w:type="dxa"/>
            <w:gridSpan w:val="3"/>
            <w:vAlign w:val="center"/>
          </w:tcPr>
          <w:p w:rsidR="004F2554" w:rsidRDefault="004F2554" w:rsidP="004F2554">
            <w:pPr>
              <w:pStyle w:val="New1"/>
              <w:jc w:val="center"/>
              <w:rPr>
                <w:rFonts w:ascii="宋体" w:hAnsi="宋体"/>
                <w:b/>
                <w:bCs/>
                <w:color w:val="000000"/>
                <w:sz w:val="20"/>
              </w:rPr>
            </w:pPr>
          </w:p>
        </w:tc>
        <w:tc>
          <w:tcPr>
            <w:tcW w:w="2355" w:type="dxa"/>
            <w:gridSpan w:val="4"/>
            <w:vAlign w:val="center"/>
          </w:tcPr>
          <w:p w:rsidR="004F2554" w:rsidRDefault="004F2554" w:rsidP="004F2554">
            <w:pPr>
              <w:pStyle w:val="New1"/>
              <w:jc w:val="center"/>
              <w:rPr>
                <w:rFonts w:ascii="宋体" w:hAnsi="宋体"/>
                <w:b/>
                <w:bCs/>
                <w:color w:val="000000"/>
                <w:sz w:val="20"/>
              </w:rPr>
            </w:pPr>
          </w:p>
        </w:tc>
      </w:tr>
    </w:tbl>
    <w:p w:rsidR="001875D0" w:rsidRDefault="001875D0">
      <w:pPr>
        <w:pStyle w:val="New1"/>
      </w:pPr>
    </w:p>
    <w:tbl>
      <w:tblPr>
        <w:tblW w:w="0" w:type="auto"/>
        <w:tblInd w:w="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724"/>
        <w:gridCol w:w="725"/>
        <w:gridCol w:w="1144"/>
        <w:gridCol w:w="705"/>
        <w:gridCol w:w="1755"/>
        <w:gridCol w:w="3585"/>
        <w:gridCol w:w="15"/>
      </w:tblGrid>
      <w:tr w:rsidR="001875D0">
        <w:trPr>
          <w:cantSplit/>
          <w:trHeight w:val="373"/>
        </w:trPr>
        <w:tc>
          <w:tcPr>
            <w:tcW w:w="865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875D0" w:rsidRDefault="001875D0">
            <w:pPr>
              <w:pStyle w:val="New1"/>
              <w:spacing w:line="360" w:lineRule="auto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30"/>
                <w:szCs w:val="30"/>
              </w:rPr>
              <w:t>二、自评得分及情况说明</w:t>
            </w:r>
          </w:p>
        </w:tc>
      </w:tr>
      <w:tr w:rsidR="001875D0">
        <w:trPr>
          <w:cantSplit/>
          <w:trHeight w:val="80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D0" w:rsidRDefault="001875D0">
            <w:pPr>
              <w:pStyle w:val="New1"/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一级指标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D0" w:rsidRDefault="001875D0">
            <w:pPr>
              <w:pStyle w:val="New1"/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二级指标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D0" w:rsidRDefault="001875D0">
            <w:pPr>
              <w:pStyle w:val="New1"/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三级指标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D0" w:rsidRDefault="001875D0">
            <w:pPr>
              <w:pStyle w:val="New1"/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自评得分</w:t>
            </w:r>
          </w:p>
        </w:tc>
        <w:tc>
          <w:tcPr>
            <w:tcW w:w="5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D0" w:rsidRDefault="001875D0">
            <w:pPr>
              <w:pStyle w:val="New1"/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自评情况说明</w:t>
            </w:r>
          </w:p>
          <w:p w:rsidR="001875D0" w:rsidRDefault="001875D0">
            <w:pPr>
              <w:pStyle w:val="New1"/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（每项指标描述在100字以内）</w:t>
            </w:r>
          </w:p>
        </w:tc>
      </w:tr>
      <w:tr w:rsidR="001875D0">
        <w:trPr>
          <w:cantSplit/>
          <w:trHeight w:val="645"/>
        </w:trPr>
        <w:tc>
          <w:tcPr>
            <w:tcW w:w="724" w:type="dxa"/>
            <w:vMerge w:val="restart"/>
            <w:vAlign w:val="center"/>
          </w:tcPr>
          <w:p w:rsidR="001875D0" w:rsidRDefault="001875D0">
            <w:pPr>
              <w:pStyle w:val="New1"/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绩效目标</w:t>
            </w:r>
          </w:p>
          <w:p w:rsidR="001875D0" w:rsidRDefault="001875D0">
            <w:pPr>
              <w:pStyle w:val="New1"/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(20)</w:t>
            </w:r>
          </w:p>
        </w:tc>
        <w:tc>
          <w:tcPr>
            <w:tcW w:w="725" w:type="dxa"/>
            <w:vMerge w:val="restart"/>
            <w:vAlign w:val="center"/>
          </w:tcPr>
          <w:p w:rsidR="001875D0" w:rsidRDefault="001875D0">
            <w:pPr>
              <w:pStyle w:val="New1"/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前期工作（5）</w:t>
            </w:r>
          </w:p>
        </w:tc>
        <w:tc>
          <w:tcPr>
            <w:tcW w:w="1144" w:type="dxa"/>
            <w:vAlign w:val="center"/>
          </w:tcPr>
          <w:p w:rsidR="001875D0" w:rsidRDefault="001875D0">
            <w:pPr>
              <w:pStyle w:val="New1"/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项目论证</w:t>
            </w:r>
          </w:p>
          <w:p w:rsidR="001875D0" w:rsidRDefault="001875D0">
            <w:pPr>
              <w:pStyle w:val="New1"/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(1分)</w:t>
            </w:r>
          </w:p>
        </w:tc>
        <w:tc>
          <w:tcPr>
            <w:tcW w:w="705" w:type="dxa"/>
            <w:vAlign w:val="center"/>
          </w:tcPr>
          <w:p w:rsidR="001875D0" w:rsidRDefault="001875D0">
            <w:pPr>
              <w:pStyle w:val="New1"/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5355" w:type="dxa"/>
            <w:gridSpan w:val="3"/>
            <w:vAlign w:val="center"/>
          </w:tcPr>
          <w:p w:rsidR="001875D0" w:rsidRDefault="001875D0">
            <w:pPr>
              <w:pStyle w:val="New1"/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进行科学论证。</w:t>
            </w:r>
          </w:p>
        </w:tc>
      </w:tr>
      <w:tr w:rsidR="001875D0">
        <w:trPr>
          <w:cantSplit/>
          <w:trHeight w:val="710"/>
        </w:trPr>
        <w:tc>
          <w:tcPr>
            <w:tcW w:w="724" w:type="dxa"/>
            <w:vMerge/>
            <w:vAlign w:val="center"/>
          </w:tcPr>
          <w:p w:rsidR="001875D0" w:rsidRDefault="001875D0">
            <w:pPr>
              <w:pStyle w:val="New1"/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25" w:type="dxa"/>
            <w:vMerge/>
            <w:vAlign w:val="center"/>
          </w:tcPr>
          <w:p w:rsidR="001875D0" w:rsidRDefault="001875D0">
            <w:pPr>
              <w:pStyle w:val="New1"/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44" w:type="dxa"/>
            <w:vAlign w:val="center"/>
          </w:tcPr>
          <w:p w:rsidR="001875D0" w:rsidRDefault="001875D0">
            <w:pPr>
              <w:pStyle w:val="New1"/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申报程序（2分）</w:t>
            </w:r>
          </w:p>
        </w:tc>
        <w:tc>
          <w:tcPr>
            <w:tcW w:w="705" w:type="dxa"/>
            <w:vAlign w:val="center"/>
          </w:tcPr>
          <w:p w:rsidR="001875D0" w:rsidRDefault="001875D0">
            <w:pPr>
              <w:pStyle w:val="New1"/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5355" w:type="dxa"/>
            <w:gridSpan w:val="3"/>
            <w:vAlign w:val="center"/>
          </w:tcPr>
          <w:p w:rsidR="001875D0" w:rsidRDefault="001875D0">
            <w:pPr>
              <w:pStyle w:val="New1"/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申报程序合法、合规。</w:t>
            </w:r>
          </w:p>
        </w:tc>
      </w:tr>
      <w:tr w:rsidR="001875D0">
        <w:trPr>
          <w:cantSplit/>
          <w:trHeight w:val="710"/>
        </w:trPr>
        <w:tc>
          <w:tcPr>
            <w:tcW w:w="724" w:type="dxa"/>
            <w:vMerge/>
            <w:vAlign w:val="center"/>
          </w:tcPr>
          <w:p w:rsidR="001875D0" w:rsidRDefault="001875D0">
            <w:pPr>
              <w:pStyle w:val="New1"/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25" w:type="dxa"/>
            <w:vMerge/>
            <w:vAlign w:val="center"/>
          </w:tcPr>
          <w:p w:rsidR="001875D0" w:rsidRDefault="001875D0">
            <w:pPr>
              <w:pStyle w:val="New1"/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44" w:type="dxa"/>
            <w:vAlign w:val="center"/>
          </w:tcPr>
          <w:p w:rsidR="001875D0" w:rsidRDefault="001875D0">
            <w:pPr>
              <w:pStyle w:val="New1"/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组织机构</w:t>
            </w:r>
          </w:p>
          <w:p w:rsidR="001875D0" w:rsidRDefault="001875D0">
            <w:pPr>
              <w:pStyle w:val="New1"/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(1分)</w:t>
            </w:r>
          </w:p>
        </w:tc>
        <w:tc>
          <w:tcPr>
            <w:tcW w:w="705" w:type="dxa"/>
            <w:vAlign w:val="center"/>
          </w:tcPr>
          <w:p w:rsidR="001875D0" w:rsidRDefault="001875D0">
            <w:pPr>
              <w:pStyle w:val="New1"/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5355" w:type="dxa"/>
            <w:gridSpan w:val="3"/>
            <w:vAlign w:val="center"/>
          </w:tcPr>
          <w:p w:rsidR="001875D0" w:rsidRDefault="001875D0">
            <w:pPr>
              <w:pStyle w:val="New1"/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设立项目管理机构和配备实际开展工作的项目责任人、项目组成员、项目联系人。</w:t>
            </w:r>
          </w:p>
        </w:tc>
      </w:tr>
      <w:tr w:rsidR="001875D0">
        <w:trPr>
          <w:cantSplit/>
          <w:trHeight w:val="710"/>
        </w:trPr>
        <w:tc>
          <w:tcPr>
            <w:tcW w:w="724" w:type="dxa"/>
            <w:vMerge/>
            <w:vAlign w:val="center"/>
          </w:tcPr>
          <w:p w:rsidR="001875D0" w:rsidRDefault="001875D0">
            <w:pPr>
              <w:pStyle w:val="New1"/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25" w:type="dxa"/>
            <w:vMerge/>
            <w:tcBorders>
              <w:bottom w:val="single" w:sz="4" w:space="0" w:color="auto"/>
            </w:tcBorders>
            <w:vAlign w:val="center"/>
          </w:tcPr>
          <w:p w:rsidR="001875D0" w:rsidRDefault="001875D0">
            <w:pPr>
              <w:pStyle w:val="New1"/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44" w:type="dxa"/>
            <w:vAlign w:val="center"/>
          </w:tcPr>
          <w:p w:rsidR="001875D0" w:rsidRDefault="001875D0">
            <w:pPr>
              <w:pStyle w:val="New1"/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制度措施</w:t>
            </w:r>
          </w:p>
          <w:p w:rsidR="001875D0" w:rsidRDefault="001875D0">
            <w:pPr>
              <w:pStyle w:val="New1"/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(1分)</w:t>
            </w:r>
          </w:p>
        </w:tc>
        <w:tc>
          <w:tcPr>
            <w:tcW w:w="705" w:type="dxa"/>
            <w:vAlign w:val="center"/>
          </w:tcPr>
          <w:p w:rsidR="001875D0" w:rsidRDefault="001875D0">
            <w:pPr>
              <w:pStyle w:val="New1"/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5355" w:type="dxa"/>
            <w:gridSpan w:val="3"/>
            <w:vAlign w:val="center"/>
          </w:tcPr>
          <w:p w:rsidR="001875D0" w:rsidRDefault="001875D0">
            <w:pPr>
              <w:pStyle w:val="New1"/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制定了相应的财务核算制度。</w:t>
            </w:r>
          </w:p>
        </w:tc>
      </w:tr>
      <w:tr w:rsidR="001875D0">
        <w:trPr>
          <w:cantSplit/>
          <w:trHeight w:val="829"/>
        </w:trPr>
        <w:tc>
          <w:tcPr>
            <w:tcW w:w="724" w:type="dxa"/>
            <w:vMerge/>
            <w:vAlign w:val="center"/>
          </w:tcPr>
          <w:p w:rsidR="001875D0" w:rsidRDefault="001875D0">
            <w:pPr>
              <w:pStyle w:val="New1"/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725" w:type="dxa"/>
            <w:vMerge w:val="restart"/>
            <w:tcBorders>
              <w:top w:val="single" w:sz="4" w:space="0" w:color="auto"/>
            </w:tcBorders>
            <w:vAlign w:val="center"/>
          </w:tcPr>
          <w:p w:rsidR="001875D0" w:rsidRDefault="001875D0">
            <w:pPr>
              <w:pStyle w:val="New1"/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绩效目标设置(15)</w:t>
            </w:r>
          </w:p>
        </w:tc>
        <w:tc>
          <w:tcPr>
            <w:tcW w:w="1144" w:type="dxa"/>
            <w:vAlign w:val="center"/>
          </w:tcPr>
          <w:p w:rsidR="001875D0" w:rsidRDefault="001875D0">
            <w:pPr>
              <w:pStyle w:val="New1"/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完整性</w:t>
            </w:r>
          </w:p>
          <w:p w:rsidR="001875D0" w:rsidRDefault="001875D0">
            <w:pPr>
              <w:pStyle w:val="New1"/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(5分)</w:t>
            </w:r>
          </w:p>
        </w:tc>
        <w:tc>
          <w:tcPr>
            <w:tcW w:w="705" w:type="dxa"/>
            <w:vAlign w:val="center"/>
          </w:tcPr>
          <w:p w:rsidR="001875D0" w:rsidRDefault="001875D0">
            <w:pPr>
              <w:pStyle w:val="New1"/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5355" w:type="dxa"/>
            <w:gridSpan w:val="3"/>
            <w:vAlign w:val="center"/>
          </w:tcPr>
          <w:p w:rsidR="001875D0" w:rsidRDefault="001875D0">
            <w:pPr>
              <w:pStyle w:val="New1"/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设置总目标和阶段性目标，包括预期效果的内容。</w:t>
            </w:r>
          </w:p>
        </w:tc>
      </w:tr>
      <w:tr w:rsidR="001875D0">
        <w:trPr>
          <w:cantSplit/>
          <w:trHeight w:val="749"/>
        </w:trPr>
        <w:tc>
          <w:tcPr>
            <w:tcW w:w="724" w:type="dxa"/>
            <w:vMerge/>
            <w:vAlign w:val="center"/>
          </w:tcPr>
          <w:p w:rsidR="001875D0" w:rsidRDefault="001875D0">
            <w:pPr>
              <w:pStyle w:val="New1"/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725" w:type="dxa"/>
            <w:vMerge/>
            <w:vAlign w:val="center"/>
          </w:tcPr>
          <w:p w:rsidR="001875D0" w:rsidRDefault="001875D0">
            <w:pPr>
              <w:pStyle w:val="New1"/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144" w:type="dxa"/>
            <w:vAlign w:val="center"/>
          </w:tcPr>
          <w:p w:rsidR="001875D0" w:rsidRDefault="001875D0">
            <w:pPr>
              <w:pStyle w:val="New1"/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科学性</w:t>
            </w:r>
          </w:p>
          <w:p w:rsidR="001875D0" w:rsidRDefault="001875D0">
            <w:pPr>
              <w:pStyle w:val="New1"/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(5分)</w:t>
            </w:r>
          </w:p>
        </w:tc>
        <w:tc>
          <w:tcPr>
            <w:tcW w:w="705" w:type="dxa"/>
            <w:vAlign w:val="center"/>
          </w:tcPr>
          <w:p w:rsidR="001875D0" w:rsidRDefault="001875D0">
            <w:pPr>
              <w:pStyle w:val="New1"/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5355" w:type="dxa"/>
            <w:gridSpan w:val="3"/>
            <w:vAlign w:val="center"/>
          </w:tcPr>
          <w:p w:rsidR="001875D0" w:rsidRDefault="001875D0">
            <w:pPr>
              <w:pStyle w:val="New1"/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绩效目标明确，具有相关性，并且做到细化。</w:t>
            </w:r>
          </w:p>
        </w:tc>
      </w:tr>
      <w:tr w:rsidR="001875D0">
        <w:trPr>
          <w:cantSplit/>
          <w:trHeight w:val="731"/>
        </w:trPr>
        <w:tc>
          <w:tcPr>
            <w:tcW w:w="724" w:type="dxa"/>
            <w:vMerge/>
            <w:vAlign w:val="center"/>
          </w:tcPr>
          <w:p w:rsidR="001875D0" w:rsidRDefault="001875D0">
            <w:pPr>
              <w:pStyle w:val="New1"/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725" w:type="dxa"/>
            <w:vMerge/>
            <w:vAlign w:val="center"/>
          </w:tcPr>
          <w:p w:rsidR="001875D0" w:rsidRDefault="001875D0">
            <w:pPr>
              <w:pStyle w:val="New1"/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144" w:type="dxa"/>
            <w:vAlign w:val="center"/>
          </w:tcPr>
          <w:p w:rsidR="001875D0" w:rsidRDefault="001875D0">
            <w:pPr>
              <w:pStyle w:val="New1"/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可衡量性（5分）</w:t>
            </w:r>
          </w:p>
        </w:tc>
        <w:tc>
          <w:tcPr>
            <w:tcW w:w="705" w:type="dxa"/>
            <w:vAlign w:val="center"/>
          </w:tcPr>
          <w:p w:rsidR="001875D0" w:rsidRDefault="001875D0">
            <w:pPr>
              <w:pStyle w:val="New1"/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5355" w:type="dxa"/>
            <w:gridSpan w:val="3"/>
            <w:vAlign w:val="center"/>
          </w:tcPr>
          <w:p w:rsidR="001875D0" w:rsidRDefault="001875D0">
            <w:pPr>
              <w:pStyle w:val="New1"/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绩效目标达量化、可衡量。</w:t>
            </w:r>
          </w:p>
        </w:tc>
      </w:tr>
      <w:tr w:rsidR="001875D0">
        <w:trPr>
          <w:cantSplit/>
          <w:trHeight w:val="756"/>
        </w:trPr>
        <w:tc>
          <w:tcPr>
            <w:tcW w:w="724" w:type="dxa"/>
            <w:vMerge w:val="restart"/>
            <w:vAlign w:val="center"/>
          </w:tcPr>
          <w:p w:rsidR="001875D0" w:rsidRDefault="001875D0">
            <w:pPr>
              <w:pStyle w:val="New1"/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绩效监督实施过程</w:t>
            </w:r>
          </w:p>
          <w:p w:rsidR="001875D0" w:rsidRDefault="001875D0">
            <w:pPr>
              <w:pStyle w:val="New1"/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(30)</w:t>
            </w:r>
          </w:p>
        </w:tc>
        <w:tc>
          <w:tcPr>
            <w:tcW w:w="725" w:type="dxa"/>
            <w:vMerge w:val="restart"/>
            <w:vAlign w:val="center"/>
          </w:tcPr>
          <w:p w:rsidR="001875D0" w:rsidRDefault="001875D0">
            <w:pPr>
              <w:pStyle w:val="New1"/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资金管理(10)</w:t>
            </w:r>
          </w:p>
        </w:tc>
        <w:tc>
          <w:tcPr>
            <w:tcW w:w="1144" w:type="dxa"/>
            <w:vAlign w:val="center"/>
          </w:tcPr>
          <w:p w:rsidR="001875D0" w:rsidRDefault="001875D0">
            <w:pPr>
              <w:pStyle w:val="New1"/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资金到位</w:t>
            </w:r>
          </w:p>
          <w:p w:rsidR="001875D0" w:rsidRDefault="001875D0">
            <w:pPr>
              <w:pStyle w:val="New1"/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(3分)</w:t>
            </w:r>
          </w:p>
        </w:tc>
        <w:tc>
          <w:tcPr>
            <w:tcW w:w="705" w:type="dxa"/>
            <w:vAlign w:val="center"/>
          </w:tcPr>
          <w:p w:rsidR="001875D0" w:rsidRDefault="001875D0">
            <w:pPr>
              <w:pStyle w:val="New1"/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5355" w:type="dxa"/>
            <w:gridSpan w:val="3"/>
            <w:vAlign w:val="center"/>
          </w:tcPr>
          <w:p w:rsidR="001875D0" w:rsidRDefault="001875D0">
            <w:pPr>
              <w:pStyle w:val="New1"/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资金全额到位。</w:t>
            </w:r>
          </w:p>
        </w:tc>
      </w:tr>
      <w:tr w:rsidR="001875D0">
        <w:trPr>
          <w:cantSplit/>
          <w:trHeight w:val="726"/>
        </w:trPr>
        <w:tc>
          <w:tcPr>
            <w:tcW w:w="724" w:type="dxa"/>
            <w:vMerge/>
            <w:vAlign w:val="center"/>
          </w:tcPr>
          <w:p w:rsidR="001875D0" w:rsidRDefault="001875D0">
            <w:pPr>
              <w:pStyle w:val="New1"/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725" w:type="dxa"/>
            <w:vMerge/>
            <w:vAlign w:val="center"/>
          </w:tcPr>
          <w:p w:rsidR="001875D0" w:rsidRDefault="001875D0">
            <w:pPr>
              <w:pStyle w:val="New1"/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144" w:type="dxa"/>
            <w:vAlign w:val="center"/>
          </w:tcPr>
          <w:p w:rsidR="001875D0" w:rsidRDefault="001875D0">
            <w:pPr>
              <w:pStyle w:val="New1"/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资金支付</w:t>
            </w:r>
          </w:p>
          <w:p w:rsidR="001875D0" w:rsidRDefault="001875D0">
            <w:pPr>
              <w:pStyle w:val="New1"/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(3分)</w:t>
            </w:r>
          </w:p>
        </w:tc>
        <w:tc>
          <w:tcPr>
            <w:tcW w:w="705" w:type="dxa"/>
            <w:vAlign w:val="center"/>
          </w:tcPr>
          <w:p w:rsidR="001875D0" w:rsidRDefault="001875D0">
            <w:pPr>
              <w:pStyle w:val="New1"/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5355" w:type="dxa"/>
            <w:gridSpan w:val="3"/>
            <w:vAlign w:val="center"/>
          </w:tcPr>
          <w:p w:rsidR="001875D0" w:rsidRDefault="001875D0">
            <w:pPr>
              <w:pStyle w:val="New1"/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资金全额拨付。</w:t>
            </w:r>
          </w:p>
        </w:tc>
      </w:tr>
      <w:tr w:rsidR="001875D0">
        <w:trPr>
          <w:cantSplit/>
          <w:trHeight w:val="868"/>
        </w:trPr>
        <w:tc>
          <w:tcPr>
            <w:tcW w:w="724" w:type="dxa"/>
            <w:vMerge/>
            <w:vAlign w:val="center"/>
          </w:tcPr>
          <w:p w:rsidR="001875D0" w:rsidRDefault="001875D0">
            <w:pPr>
              <w:pStyle w:val="New1"/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725" w:type="dxa"/>
            <w:vMerge/>
            <w:tcBorders>
              <w:bottom w:val="single" w:sz="4" w:space="0" w:color="auto"/>
            </w:tcBorders>
            <w:vAlign w:val="center"/>
          </w:tcPr>
          <w:p w:rsidR="001875D0" w:rsidRDefault="001875D0">
            <w:pPr>
              <w:pStyle w:val="New1"/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144" w:type="dxa"/>
            <w:vAlign w:val="center"/>
          </w:tcPr>
          <w:p w:rsidR="001875D0" w:rsidRDefault="001875D0">
            <w:pPr>
              <w:pStyle w:val="New1"/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支出规范性(4分)</w:t>
            </w:r>
          </w:p>
        </w:tc>
        <w:tc>
          <w:tcPr>
            <w:tcW w:w="705" w:type="dxa"/>
            <w:vAlign w:val="center"/>
          </w:tcPr>
          <w:p w:rsidR="001875D0" w:rsidRDefault="001875D0">
            <w:pPr>
              <w:pStyle w:val="New1"/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5355" w:type="dxa"/>
            <w:gridSpan w:val="3"/>
            <w:vAlign w:val="center"/>
          </w:tcPr>
          <w:p w:rsidR="001875D0" w:rsidRDefault="001875D0">
            <w:pPr>
              <w:pStyle w:val="New1"/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资金专账核算、核算账簿规范有效。</w:t>
            </w:r>
          </w:p>
        </w:tc>
      </w:tr>
      <w:tr w:rsidR="001875D0">
        <w:trPr>
          <w:cantSplit/>
          <w:trHeight w:val="829"/>
        </w:trPr>
        <w:tc>
          <w:tcPr>
            <w:tcW w:w="724" w:type="dxa"/>
            <w:vMerge/>
            <w:vAlign w:val="center"/>
          </w:tcPr>
          <w:p w:rsidR="001875D0" w:rsidRDefault="001875D0">
            <w:pPr>
              <w:pStyle w:val="New1"/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725" w:type="dxa"/>
            <w:vMerge w:val="restart"/>
            <w:tcBorders>
              <w:top w:val="single" w:sz="4" w:space="0" w:color="auto"/>
            </w:tcBorders>
            <w:vAlign w:val="center"/>
          </w:tcPr>
          <w:p w:rsidR="001875D0" w:rsidRDefault="001875D0">
            <w:pPr>
              <w:pStyle w:val="New1"/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项目管理(20)</w:t>
            </w:r>
          </w:p>
        </w:tc>
        <w:tc>
          <w:tcPr>
            <w:tcW w:w="1144" w:type="dxa"/>
            <w:vAlign w:val="center"/>
          </w:tcPr>
          <w:p w:rsidR="001875D0" w:rsidRDefault="001875D0">
            <w:pPr>
              <w:pStyle w:val="New1"/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实施程序</w:t>
            </w:r>
          </w:p>
          <w:p w:rsidR="001875D0" w:rsidRDefault="001875D0">
            <w:pPr>
              <w:pStyle w:val="New1"/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(15分)</w:t>
            </w:r>
          </w:p>
        </w:tc>
        <w:tc>
          <w:tcPr>
            <w:tcW w:w="705" w:type="dxa"/>
            <w:vAlign w:val="center"/>
          </w:tcPr>
          <w:p w:rsidR="001875D0" w:rsidRDefault="001875D0">
            <w:pPr>
              <w:pStyle w:val="New1"/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12</w:t>
            </w:r>
          </w:p>
        </w:tc>
        <w:tc>
          <w:tcPr>
            <w:tcW w:w="5355" w:type="dxa"/>
            <w:gridSpan w:val="3"/>
            <w:vAlign w:val="center"/>
          </w:tcPr>
          <w:p w:rsidR="001875D0" w:rsidRDefault="001875D0">
            <w:pPr>
              <w:pStyle w:val="New1"/>
              <w:widowControl/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实施程序合法合规。</w:t>
            </w:r>
          </w:p>
        </w:tc>
      </w:tr>
      <w:tr w:rsidR="001875D0">
        <w:trPr>
          <w:cantSplit/>
          <w:trHeight w:val="781"/>
        </w:trPr>
        <w:tc>
          <w:tcPr>
            <w:tcW w:w="724" w:type="dxa"/>
            <w:vMerge/>
            <w:vAlign w:val="center"/>
          </w:tcPr>
          <w:p w:rsidR="001875D0" w:rsidRDefault="001875D0">
            <w:pPr>
              <w:pStyle w:val="New1"/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725" w:type="dxa"/>
            <w:vMerge/>
            <w:vAlign w:val="center"/>
          </w:tcPr>
          <w:p w:rsidR="001875D0" w:rsidRDefault="001875D0">
            <w:pPr>
              <w:pStyle w:val="New1"/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144" w:type="dxa"/>
            <w:vAlign w:val="center"/>
          </w:tcPr>
          <w:p w:rsidR="001875D0" w:rsidRDefault="001875D0">
            <w:pPr>
              <w:pStyle w:val="New1"/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项目监管</w:t>
            </w:r>
          </w:p>
          <w:p w:rsidR="001875D0" w:rsidRDefault="001875D0">
            <w:pPr>
              <w:pStyle w:val="New1"/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(5分)</w:t>
            </w:r>
          </w:p>
        </w:tc>
        <w:tc>
          <w:tcPr>
            <w:tcW w:w="705" w:type="dxa"/>
            <w:vAlign w:val="center"/>
          </w:tcPr>
          <w:p w:rsidR="001875D0" w:rsidRDefault="001875D0">
            <w:pPr>
              <w:pStyle w:val="New1"/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5355" w:type="dxa"/>
            <w:gridSpan w:val="3"/>
            <w:vAlign w:val="center"/>
          </w:tcPr>
          <w:p w:rsidR="001875D0" w:rsidRDefault="001875D0">
            <w:pPr>
              <w:pStyle w:val="New1"/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监管到位。</w:t>
            </w:r>
          </w:p>
        </w:tc>
      </w:tr>
      <w:tr w:rsidR="001875D0">
        <w:trPr>
          <w:cantSplit/>
          <w:trHeight w:val="456"/>
        </w:trPr>
        <w:tc>
          <w:tcPr>
            <w:tcW w:w="724" w:type="dxa"/>
            <w:vMerge w:val="restart"/>
            <w:vAlign w:val="center"/>
          </w:tcPr>
          <w:p w:rsidR="001875D0" w:rsidRDefault="001875D0">
            <w:pPr>
              <w:pStyle w:val="New1"/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项目绩效结果</w:t>
            </w:r>
          </w:p>
          <w:p w:rsidR="001875D0" w:rsidRDefault="001875D0">
            <w:pPr>
              <w:pStyle w:val="New1"/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(50)</w:t>
            </w:r>
          </w:p>
        </w:tc>
        <w:tc>
          <w:tcPr>
            <w:tcW w:w="725" w:type="dxa"/>
            <w:vMerge w:val="restart"/>
            <w:vAlign w:val="center"/>
          </w:tcPr>
          <w:p w:rsidR="001875D0" w:rsidRDefault="001875D0">
            <w:pPr>
              <w:pStyle w:val="New1"/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项目产出结果(20)</w:t>
            </w:r>
          </w:p>
        </w:tc>
        <w:tc>
          <w:tcPr>
            <w:tcW w:w="1144" w:type="dxa"/>
            <w:vAlign w:val="center"/>
          </w:tcPr>
          <w:p w:rsidR="001875D0" w:rsidRDefault="001875D0">
            <w:pPr>
              <w:pStyle w:val="New1"/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数量</w:t>
            </w:r>
          </w:p>
          <w:p w:rsidR="001875D0" w:rsidRDefault="001875D0">
            <w:pPr>
              <w:pStyle w:val="New1"/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（5分）</w:t>
            </w:r>
          </w:p>
        </w:tc>
        <w:tc>
          <w:tcPr>
            <w:tcW w:w="705" w:type="dxa"/>
            <w:vAlign w:val="center"/>
          </w:tcPr>
          <w:p w:rsidR="001875D0" w:rsidRDefault="001875D0">
            <w:pPr>
              <w:pStyle w:val="New1"/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</w:t>
            </w:r>
          </w:p>
        </w:tc>
        <w:tc>
          <w:tcPr>
            <w:tcW w:w="5355" w:type="dxa"/>
            <w:gridSpan w:val="3"/>
            <w:vAlign w:val="center"/>
          </w:tcPr>
          <w:p w:rsidR="001875D0" w:rsidRDefault="001875D0">
            <w:pPr>
              <w:pStyle w:val="New1"/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服务数量完成较好。</w:t>
            </w:r>
          </w:p>
        </w:tc>
      </w:tr>
      <w:tr w:rsidR="001875D0">
        <w:trPr>
          <w:cantSplit/>
          <w:trHeight w:val="456"/>
        </w:trPr>
        <w:tc>
          <w:tcPr>
            <w:tcW w:w="724" w:type="dxa"/>
            <w:vMerge/>
            <w:vAlign w:val="center"/>
          </w:tcPr>
          <w:p w:rsidR="001875D0" w:rsidRDefault="001875D0">
            <w:pPr>
              <w:pStyle w:val="New1"/>
              <w:widowControl/>
              <w:jc w:val="left"/>
            </w:pPr>
          </w:p>
        </w:tc>
        <w:tc>
          <w:tcPr>
            <w:tcW w:w="725" w:type="dxa"/>
            <w:vMerge/>
            <w:vAlign w:val="center"/>
          </w:tcPr>
          <w:p w:rsidR="001875D0" w:rsidRDefault="001875D0">
            <w:pPr>
              <w:pStyle w:val="New1"/>
              <w:widowControl/>
              <w:jc w:val="left"/>
            </w:pPr>
          </w:p>
        </w:tc>
        <w:tc>
          <w:tcPr>
            <w:tcW w:w="1144" w:type="dxa"/>
            <w:vAlign w:val="center"/>
          </w:tcPr>
          <w:p w:rsidR="001875D0" w:rsidRDefault="001875D0">
            <w:pPr>
              <w:pStyle w:val="New1"/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质量</w:t>
            </w:r>
          </w:p>
          <w:p w:rsidR="001875D0" w:rsidRDefault="001875D0">
            <w:pPr>
              <w:pStyle w:val="New1"/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（5分）</w:t>
            </w:r>
          </w:p>
        </w:tc>
        <w:tc>
          <w:tcPr>
            <w:tcW w:w="705" w:type="dxa"/>
            <w:vAlign w:val="center"/>
          </w:tcPr>
          <w:p w:rsidR="001875D0" w:rsidRDefault="001875D0">
            <w:pPr>
              <w:pStyle w:val="New1"/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5</w:t>
            </w:r>
          </w:p>
        </w:tc>
        <w:tc>
          <w:tcPr>
            <w:tcW w:w="5355" w:type="dxa"/>
            <w:gridSpan w:val="3"/>
            <w:vAlign w:val="center"/>
          </w:tcPr>
          <w:p w:rsidR="001875D0" w:rsidRDefault="001875D0">
            <w:pPr>
              <w:pStyle w:val="New1"/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提高办事效率。</w:t>
            </w:r>
          </w:p>
        </w:tc>
      </w:tr>
      <w:tr w:rsidR="001875D0">
        <w:trPr>
          <w:cantSplit/>
          <w:trHeight w:val="451"/>
        </w:trPr>
        <w:tc>
          <w:tcPr>
            <w:tcW w:w="724" w:type="dxa"/>
            <w:vMerge/>
            <w:vAlign w:val="center"/>
          </w:tcPr>
          <w:p w:rsidR="001875D0" w:rsidRDefault="001875D0">
            <w:pPr>
              <w:pStyle w:val="New1"/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725" w:type="dxa"/>
            <w:vMerge/>
            <w:vAlign w:val="center"/>
          </w:tcPr>
          <w:p w:rsidR="001875D0" w:rsidRDefault="001875D0">
            <w:pPr>
              <w:pStyle w:val="New1"/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44" w:type="dxa"/>
            <w:vAlign w:val="center"/>
          </w:tcPr>
          <w:p w:rsidR="001875D0" w:rsidRDefault="001875D0">
            <w:pPr>
              <w:pStyle w:val="New1"/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成本</w:t>
            </w:r>
          </w:p>
          <w:p w:rsidR="001875D0" w:rsidRDefault="001875D0">
            <w:pPr>
              <w:pStyle w:val="New1"/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（5分）</w:t>
            </w:r>
          </w:p>
        </w:tc>
        <w:tc>
          <w:tcPr>
            <w:tcW w:w="705" w:type="dxa"/>
            <w:vAlign w:val="center"/>
          </w:tcPr>
          <w:p w:rsidR="001875D0" w:rsidRDefault="001875D0">
            <w:pPr>
              <w:pStyle w:val="New1"/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5355" w:type="dxa"/>
            <w:gridSpan w:val="3"/>
            <w:vAlign w:val="center"/>
          </w:tcPr>
          <w:p w:rsidR="001875D0" w:rsidRDefault="001875D0">
            <w:pPr>
              <w:pStyle w:val="New1"/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成本达标。</w:t>
            </w:r>
          </w:p>
        </w:tc>
      </w:tr>
      <w:tr w:rsidR="001875D0">
        <w:trPr>
          <w:gridAfter w:val="1"/>
          <w:wAfter w:w="15" w:type="dxa"/>
          <w:cantSplit/>
          <w:trHeight w:val="451"/>
        </w:trPr>
        <w:tc>
          <w:tcPr>
            <w:tcW w:w="724" w:type="dxa"/>
            <w:vMerge/>
            <w:vAlign w:val="center"/>
          </w:tcPr>
          <w:p w:rsidR="001875D0" w:rsidRDefault="001875D0">
            <w:pPr>
              <w:pStyle w:val="New1"/>
              <w:widowControl/>
              <w:jc w:val="left"/>
            </w:pPr>
          </w:p>
        </w:tc>
        <w:tc>
          <w:tcPr>
            <w:tcW w:w="725" w:type="dxa"/>
            <w:vMerge/>
            <w:vAlign w:val="center"/>
          </w:tcPr>
          <w:p w:rsidR="001875D0" w:rsidRDefault="001875D0">
            <w:pPr>
              <w:pStyle w:val="New1"/>
              <w:widowControl/>
              <w:jc w:val="left"/>
            </w:pPr>
          </w:p>
        </w:tc>
        <w:tc>
          <w:tcPr>
            <w:tcW w:w="1144" w:type="dxa"/>
            <w:vAlign w:val="center"/>
          </w:tcPr>
          <w:p w:rsidR="001875D0" w:rsidRDefault="001875D0">
            <w:pPr>
              <w:pStyle w:val="New1"/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时效</w:t>
            </w:r>
          </w:p>
          <w:p w:rsidR="001875D0" w:rsidRDefault="001875D0">
            <w:pPr>
              <w:pStyle w:val="New1"/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（5分）</w:t>
            </w:r>
          </w:p>
        </w:tc>
        <w:tc>
          <w:tcPr>
            <w:tcW w:w="705" w:type="dxa"/>
            <w:vAlign w:val="center"/>
          </w:tcPr>
          <w:p w:rsidR="001875D0" w:rsidRDefault="001875D0">
            <w:pPr>
              <w:pStyle w:val="New1"/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5</w:t>
            </w:r>
          </w:p>
        </w:tc>
        <w:tc>
          <w:tcPr>
            <w:tcW w:w="5340" w:type="dxa"/>
            <w:gridSpan w:val="2"/>
            <w:vAlign w:val="center"/>
          </w:tcPr>
          <w:p w:rsidR="001875D0" w:rsidRDefault="001875D0">
            <w:pPr>
              <w:pStyle w:val="New1"/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完成及时。</w:t>
            </w:r>
          </w:p>
        </w:tc>
      </w:tr>
      <w:tr w:rsidR="001875D0">
        <w:trPr>
          <w:gridAfter w:val="1"/>
          <w:wAfter w:w="15" w:type="dxa"/>
          <w:cantSplit/>
          <w:trHeight w:val="497"/>
        </w:trPr>
        <w:tc>
          <w:tcPr>
            <w:tcW w:w="724" w:type="dxa"/>
            <w:vMerge w:val="restart"/>
            <w:vAlign w:val="center"/>
          </w:tcPr>
          <w:p w:rsidR="001875D0" w:rsidRDefault="001875D0">
            <w:pPr>
              <w:pStyle w:val="New1"/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725" w:type="dxa"/>
            <w:vMerge w:val="restart"/>
            <w:vAlign w:val="center"/>
          </w:tcPr>
          <w:p w:rsidR="001875D0" w:rsidRDefault="001875D0">
            <w:pPr>
              <w:pStyle w:val="New1"/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项目效益结果</w:t>
            </w:r>
          </w:p>
          <w:p w:rsidR="001875D0" w:rsidRDefault="001875D0">
            <w:pPr>
              <w:pStyle w:val="New1"/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(24)</w:t>
            </w:r>
          </w:p>
        </w:tc>
        <w:tc>
          <w:tcPr>
            <w:tcW w:w="1144" w:type="dxa"/>
            <w:vAlign w:val="center"/>
          </w:tcPr>
          <w:p w:rsidR="001875D0" w:rsidRDefault="001875D0">
            <w:pPr>
              <w:pStyle w:val="New1"/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经济效益</w:t>
            </w:r>
          </w:p>
          <w:p w:rsidR="001875D0" w:rsidRDefault="001875D0">
            <w:pPr>
              <w:pStyle w:val="New1"/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（6分）</w:t>
            </w:r>
          </w:p>
        </w:tc>
        <w:tc>
          <w:tcPr>
            <w:tcW w:w="705" w:type="dxa"/>
            <w:vAlign w:val="center"/>
          </w:tcPr>
          <w:p w:rsidR="001875D0" w:rsidRDefault="001875D0">
            <w:pPr>
              <w:pStyle w:val="New1"/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</w:t>
            </w:r>
          </w:p>
        </w:tc>
        <w:tc>
          <w:tcPr>
            <w:tcW w:w="5340" w:type="dxa"/>
            <w:gridSpan w:val="2"/>
            <w:vAlign w:val="center"/>
          </w:tcPr>
          <w:p w:rsidR="001875D0" w:rsidRDefault="001875D0">
            <w:pPr>
              <w:pStyle w:val="New1"/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取得良好经济效益。</w:t>
            </w:r>
          </w:p>
        </w:tc>
      </w:tr>
      <w:tr w:rsidR="001875D0">
        <w:trPr>
          <w:gridAfter w:val="1"/>
          <w:wAfter w:w="15" w:type="dxa"/>
          <w:cantSplit/>
          <w:trHeight w:val="497"/>
        </w:trPr>
        <w:tc>
          <w:tcPr>
            <w:tcW w:w="724" w:type="dxa"/>
            <w:vMerge/>
            <w:vAlign w:val="center"/>
          </w:tcPr>
          <w:p w:rsidR="001875D0" w:rsidRDefault="001875D0">
            <w:pPr>
              <w:pStyle w:val="New1"/>
              <w:widowControl/>
              <w:jc w:val="left"/>
            </w:pPr>
          </w:p>
        </w:tc>
        <w:tc>
          <w:tcPr>
            <w:tcW w:w="725" w:type="dxa"/>
            <w:vMerge/>
            <w:vAlign w:val="center"/>
          </w:tcPr>
          <w:p w:rsidR="001875D0" w:rsidRDefault="001875D0">
            <w:pPr>
              <w:pStyle w:val="New1"/>
              <w:widowControl/>
              <w:jc w:val="left"/>
            </w:pPr>
          </w:p>
        </w:tc>
        <w:tc>
          <w:tcPr>
            <w:tcW w:w="1144" w:type="dxa"/>
            <w:vAlign w:val="center"/>
          </w:tcPr>
          <w:p w:rsidR="001875D0" w:rsidRDefault="001875D0">
            <w:pPr>
              <w:pStyle w:val="New1"/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社会效益（6分）</w:t>
            </w:r>
          </w:p>
        </w:tc>
        <w:tc>
          <w:tcPr>
            <w:tcW w:w="705" w:type="dxa"/>
            <w:vAlign w:val="center"/>
          </w:tcPr>
          <w:p w:rsidR="001875D0" w:rsidRDefault="001875D0">
            <w:pPr>
              <w:pStyle w:val="New1"/>
              <w:widowControl/>
              <w:ind w:firstLineChars="100" w:firstLine="21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</w:t>
            </w:r>
          </w:p>
        </w:tc>
        <w:tc>
          <w:tcPr>
            <w:tcW w:w="5340" w:type="dxa"/>
            <w:gridSpan w:val="2"/>
            <w:vAlign w:val="center"/>
          </w:tcPr>
          <w:p w:rsidR="001875D0" w:rsidRDefault="001875D0">
            <w:pPr>
              <w:pStyle w:val="New1"/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取得良好社会效益。</w:t>
            </w:r>
          </w:p>
        </w:tc>
      </w:tr>
      <w:tr w:rsidR="001875D0">
        <w:trPr>
          <w:gridAfter w:val="1"/>
          <w:wAfter w:w="15" w:type="dxa"/>
          <w:cantSplit/>
          <w:trHeight w:val="485"/>
        </w:trPr>
        <w:tc>
          <w:tcPr>
            <w:tcW w:w="724" w:type="dxa"/>
            <w:vMerge/>
            <w:vAlign w:val="center"/>
          </w:tcPr>
          <w:p w:rsidR="001875D0" w:rsidRDefault="001875D0">
            <w:pPr>
              <w:pStyle w:val="New1"/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725" w:type="dxa"/>
            <w:vMerge/>
            <w:vAlign w:val="center"/>
          </w:tcPr>
          <w:p w:rsidR="001875D0" w:rsidRDefault="001875D0">
            <w:pPr>
              <w:pStyle w:val="New1"/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44" w:type="dxa"/>
            <w:vAlign w:val="center"/>
          </w:tcPr>
          <w:p w:rsidR="001875D0" w:rsidRDefault="001875D0">
            <w:pPr>
              <w:pStyle w:val="New1"/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生态效益（6分）</w:t>
            </w:r>
          </w:p>
        </w:tc>
        <w:tc>
          <w:tcPr>
            <w:tcW w:w="705" w:type="dxa"/>
            <w:vAlign w:val="center"/>
          </w:tcPr>
          <w:p w:rsidR="001875D0" w:rsidRDefault="001875D0">
            <w:pPr>
              <w:pStyle w:val="New1"/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</w:t>
            </w:r>
          </w:p>
        </w:tc>
        <w:tc>
          <w:tcPr>
            <w:tcW w:w="5340" w:type="dxa"/>
            <w:gridSpan w:val="2"/>
            <w:vAlign w:val="center"/>
          </w:tcPr>
          <w:p w:rsidR="001875D0" w:rsidRDefault="001875D0">
            <w:pPr>
              <w:pStyle w:val="New1"/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取得良好生态效益。</w:t>
            </w:r>
          </w:p>
        </w:tc>
      </w:tr>
      <w:tr w:rsidR="001875D0">
        <w:trPr>
          <w:gridAfter w:val="1"/>
          <w:wAfter w:w="15" w:type="dxa"/>
          <w:cantSplit/>
          <w:trHeight w:val="485"/>
        </w:trPr>
        <w:tc>
          <w:tcPr>
            <w:tcW w:w="724" w:type="dxa"/>
            <w:vMerge/>
            <w:vAlign w:val="center"/>
          </w:tcPr>
          <w:p w:rsidR="001875D0" w:rsidRDefault="001875D0">
            <w:pPr>
              <w:pStyle w:val="New1"/>
              <w:widowControl/>
              <w:jc w:val="left"/>
            </w:pPr>
          </w:p>
        </w:tc>
        <w:tc>
          <w:tcPr>
            <w:tcW w:w="725" w:type="dxa"/>
            <w:vMerge/>
            <w:vAlign w:val="center"/>
          </w:tcPr>
          <w:p w:rsidR="001875D0" w:rsidRDefault="001875D0">
            <w:pPr>
              <w:pStyle w:val="New1"/>
              <w:widowControl/>
              <w:jc w:val="left"/>
            </w:pPr>
          </w:p>
        </w:tc>
        <w:tc>
          <w:tcPr>
            <w:tcW w:w="1144" w:type="dxa"/>
            <w:vAlign w:val="center"/>
          </w:tcPr>
          <w:p w:rsidR="001875D0" w:rsidRDefault="001875D0">
            <w:pPr>
              <w:pStyle w:val="New1"/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可持续影响（6分）</w:t>
            </w:r>
          </w:p>
        </w:tc>
        <w:tc>
          <w:tcPr>
            <w:tcW w:w="705" w:type="dxa"/>
            <w:vAlign w:val="center"/>
          </w:tcPr>
          <w:p w:rsidR="001875D0" w:rsidRDefault="001875D0">
            <w:pPr>
              <w:pStyle w:val="New1"/>
              <w:widowControl/>
              <w:ind w:firstLineChars="100" w:firstLine="21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</w:t>
            </w:r>
          </w:p>
        </w:tc>
        <w:tc>
          <w:tcPr>
            <w:tcW w:w="5340" w:type="dxa"/>
            <w:gridSpan w:val="2"/>
            <w:vAlign w:val="center"/>
          </w:tcPr>
          <w:p w:rsidR="001875D0" w:rsidRDefault="001875D0">
            <w:pPr>
              <w:pStyle w:val="New1"/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保证政府部门日常运转。</w:t>
            </w:r>
          </w:p>
        </w:tc>
      </w:tr>
      <w:tr w:rsidR="001875D0">
        <w:trPr>
          <w:gridAfter w:val="1"/>
          <w:wAfter w:w="15" w:type="dxa"/>
          <w:cantSplit/>
          <w:trHeight w:val="90"/>
        </w:trPr>
        <w:tc>
          <w:tcPr>
            <w:tcW w:w="724" w:type="dxa"/>
            <w:vMerge/>
            <w:tcBorders>
              <w:bottom w:val="single" w:sz="4" w:space="0" w:color="auto"/>
            </w:tcBorders>
            <w:vAlign w:val="center"/>
          </w:tcPr>
          <w:p w:rsidR="001875D0" w:rsidRDefault="001875D0">
            <w:pPr>
              <w:pStyle w:val="New1"/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725" w:type="dxa"/>
            <w:tcBorders>
              <w:bottom w:val="single" w:sz="4" w:space="0" w:color="auto"/>
            </w:tcBorders>
            <w:vAlign w:val="center"/>
          </w:tcPr>
          <w:p w:rsidR="001875D0" w:rsidRDefault="001875D0">
            <w:pPr>
              <w:pStyle w:val="New1"/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满意度⑹</w:t>
            </w:r>
          </w:p>
        </w:tc>
        <w:tc>
          <w:tcPr>
            <w:tcW w:w="1144" w:type="dxa"/>
            <w:tcBorders>
              <w:bottom w:val="single" w:sz="4" w:space="0" w:color="auto"/>
            </w:tcBorders>
            <w:vAlign w:val="center"/>
          </w:tcPr>
          <w:p w:rsidR="001875D0" w:rsidRDefault="001875D0">
            <w:pPr>
              <w:pStyle w:val="New1"/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服务对象满意度</w:t>
            </w:r>
          </w:p>
          <w:p w:rsidR="001875D0" w:rsidRDefault="001875D0">
            <w:pPr>
              <w:pStyle w:val="New1"/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（6分）</w:t>
            </w:r>
          </w:p>
        </w:tc>
        <w:tc>
          <w:tcPr>
            <w:tcW w:w="705" w:type="dxa"/>
            <w:tcBorders>
              <w:bottom w:val="single" w:sz="4" w:space="0" w:color="auto"/>
            </w:tcBorders>
            <w:vAlign w:val="center"/>
          </w:tcPr>
          <w:p w:rsidR="001875D0" w:rsidRDefault="001875D0">
            <w:pPr>
              <w:pStyle w:val="New1"/>
              <w:widowControl/>
              <w:ind w:firstLineChars="100" w:firstLine="21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</w:t>
            </w:r>
          </w:p>
        </w:tc>
        <w:tc>
          <w:tcPr>
            <w:tcW w:w="5340" w:type="dxa"/>
            <w:gridSpan w:val="2"/>
            <w:tcBorders>
              <w:bottom w:val="single" w:sz="4" w:space="0" w:color="auto"/>
            </w:tcBorders>
            <w:vAlign w:val="center"/>
          </w:tcPr>
          <w:p w:rsidR="001875D0" w:rsidRDefault="001875D0">
            <w:pPr>
              <w:pStyle w:val="New1"/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服务对象具有较高的满意度。</w:t>
            </w:r>
          </w:p>
        </w:tc>
      </w:tr>
      <w:tr w:rsidR="001875D0">
        <w:trPr>
          <w:gridAfter w:val="1"/>
          <w:wAfter w:w="15" w:type="dxa"/>
          <w:cantSplit/>
          <w:trHeight w:val="552"/>
        </w:trPr>
        <w:tc>
          <w:tcPr>
            <w:tcW w:w="2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D0" w:rsidRDefault="001875D0">
            <w:pPr>
              <w:pStyle w:val="New1"/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合计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D0" w:rsidRDefault="001875D0">
            <w:pPr>
              <w:pStyle w:val="New1"/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90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D0" w:rsidRDefault="001875D0">
            <w:pPr>
              <w:pStyle w:val="New1"/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自评等次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D0" w:rsidRDefault="001875D0">
            <w:pPr>
              <w:pStyle w:val="New1"/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优秀</w:t>
            </w:r>
          </w:p>
        </w:tc>
      </w:tr>
      <w:tr w:rsidR="001875D0">
        <w:trPr>
          <w:gridAfter w:val="1"/>
          <w:wAfter w:w="15" w:type="dxa"/>
          <w:cantSplit/>
          <w:trHeight w:val="552"/>
        </w:trPr>
        <w:tc>
          <w:tcPr>
            <w:tcW w:w="863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875D0" w:rsidRDefault="001875D0">
            <w:pPr>
              <w:pStyle w:val="New1"/>
              <w:widowControl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备注：1.可另附详细补充说明，并附上述有关佐证材料复印件。</w:t>
            </w:r>
          </w:p>
          <w:p w:rsidR="001875D0" w:rsidRDefault="001875D0">
            <w:pPr>
              <w:pStyle w:val="New1"/>
              <w:widowControl/>
              <w:ind w:firstLineChars="300" w:firstLine="630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2.自评得分：90-100优秀、80-89良好、70-79中等、60-69及格、59及以下不及格。</w:t>
            </w:r>
          </w:p>
        </w:tc>
      </w:tr>
    </w:tbl>
    <w:p w:rsidR="001875D0" w:rsidRDefault="001875D0">
      <w:pPr>
        <w:pStyle w:val="New1"/>
        <w:spacing w:line="360" w:lineRule="auto"/>
        <w:rPr>
          <w:rFonts w:ascii="黑体" w:eastAsia="黑体" w:hAnsi="宋体"/>
          <w:sz w:val="24"/>
        </w:rPr>
      </w:pPr>
    </w:p>
    <w:tbl>
      <w:tblPr>
        <w:tblW w:w="0" w:type="auto"/>
        <w:tblInd w:w="8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750"/>
        <w:gridCol w:w="3774"/>
        <w:gridCol w:w="4123"/>
      </w:tblGrid>
      <w:tr w:rsidR="001875D0">
        <w:trPr>
          <w:trHeight w:val="557"/>
        </w:trPr>
        <w:tc>
          <w:tcPr>
            <w:tcW w:w="86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75D0" w:rsidRDefault="001875D0">
            <w:pPr>
              <w:pStyle w:val="New1"/>
              <w:spacing w:line="360" w:lineRule="auto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30"/>
                <w:szCs w:val="30"/>
              </w:rPr>
              <w:t>三、存在问题及改进意见</w:t>
            </w:r>
          </w:p>
        </w:tc>
      </w:tr>
      <w:tr w:rsidR="001875D0">
        <w:trPr>
          <w:trHeight w:val="557"/>
        </w:trPr>
        <w:tc>
          <w:tcPr>
            <w:tcW w:w="86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875D0" w:rsidRDefault="001875D0">
            <w:pPr>
              <w:pStyle w:val="New1"/>
              <w:spacing w:line="360" w:lineRule="auto"/>
              <w:rPr>
                <w:rFonts w:ascii="仿宋_GB2312" w:eastAsia="仿宋_GB2312" w:hAnsi="仿宋_GB2312" w:cs="仿宋_GB2312"/>
                <w:bCs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提示：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针对支出项目，就存在问题及建议</w:t>
            </w: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如实填写，注意限项限字。</w:t>
            </w:r>
          </w:p>
        </w:tc>
      </w:tr>
      <w:tr w:rsidR="001875D0">
        <w:trPr>
          <w:trHeight w:val="557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D0" w:rsidRDefault="001875D0">
            <w:pPr>
              <w:pStyle w:val="New1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D0" w:rsidRDefault="001875D0">
            <w:pPr>
              <w:pStyle w:val="New1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主要问题及原因</w:t>
            </w:r>
          </w:p>
          <w:p w:rsidR="001875D0" w:rsidRDefault="001875D0">
            <w:pPr>
              <w:pStyle w:val="New1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（限5条100字以内）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D0" w:rsidRDefault="001875D0">
            <w:pPr>
              <w:pStyle w:val="New1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改进计划或建议</w:t>
            </w:r>
          </w:p>
          <w:p w:rsidR="001875D0" w:rsidRDefault="001875D0">
            <w:pPr>
              <w:pStyle w:val="New1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（限5条100字以内）</w:t>
            </w:r>
          </w:p>
        </w:tc>
      </w:tr>
      <w:tr w:rsidR="001875D0">
        <w:trPr>
          <w:trHeight w:hRule="exact" w:val="360"/>
        </w:trPr>
        <w:tc>
          <w:tcPr>
            <w:tcW w:w="750" w:type="dxa"/>
            <w:tcBorders>
              <w:top w:val="single" w:sz="4" w:space="0" w:color="auto"/>
            </w:tcBorders>
            <w:vAlign w:val="center"/>
          </w:tcPr>
          <w:p w:rsidR="001875D0" w:rsidRDefault="001875D0">
            <w:pPr>
              <w:pStyle w:val="New1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3774" w:type="dxa"/>
            <w:tcBorders>
              <w:top w:val="single" w:sz="4" w:space="0" w:color="auto"/>
            </w:tcBorders>
            <w:vAlign w:val="center"/>
          </w:tcPr>
          <w:p w:rsidR="001875D0" w:rsidRDefault="001875D0">
            <w:pPr>
              <w:pStyle w:val="New1"/>
              <w:spacing w:line="30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4123" w:type="dxa"/>
            <w:tcBorders>
              <w:top w:val="single" w:sz="4" w:space="0" w:color="auto"/>
            </w:tcBorders>
            <w:vAlign w:val="center"/>
          </w:tcPr>
          <w:p w:rsidR="001875D0" w:rsidRDefault="001875D0">
            <w:pPr>
              <w:pStyle w:val="New1"/>
              <w:spacing w:line="300" w:lineRule="auto"/>
              <w:rPr>
                <w:rFonts w:ascii="宋体" w:hAnsi="宋体" w:cs="宋体"/>
                <w:szCs w:val="21"/>
              </w:rPr>
            </w:pPr>
          </w:p>
        </w:tc>
      </w:tr>
      <w:tr w:rsidR="001875D0">
        <w:trPr>
          <w:trHeight w:hRule="exact" w:val="368"/>
        </w:trPr>
        <w:tc>
          <w:tcPr>
            <w:tcW w:w="750" w:type="dxa"/>
            <w:vAlign w:val="center"/>
          </w:tcPr>
          <w:p w:rsidR="001875D0" w:rsidRDefault="001875D0">
            <w:pPr>
              <w:pStyle w:val="New1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3774" w:type="dxa"/>
            <w:vAlign w:val="center"/>
          </w:tcPr>
          <w:p w:rsidR="001875D0" w:rsidRDefault="001875D0">
            <w:pPr>
              <w:pStyle w:val="New1"/>
              <w:spacing w:line="300" w:lineRule="auto"/>
              <w:rPr>
                <w:szCs w:val="21"/>
              </w:rPr>
            </w:pPr>
          </w:p>
        </w:tc>
        <w:tc>
          <w:tcPr>
            <w:tcW w:w="4123" w:type="dxa"/>
            <w:vAlign w:val="center"/>
          </w:tcPr>
          <w:p w:rsidR="001875D0" w:rsidRDefault="001875D0">
            <w:pPr>
              <w:pStyle w:val="New1"/>
              <w:spacing w:line="300" w:lineRule="auto"/>
              <w:rPr>
                <w:szCs w:val="21"/>
              </w:rPr>
            </w:pPr>
          </w:p>
        </w:tc>
      </w:tr>
      <w:tr w:rsidR="001875D0">
        <w:trPr>
          <w:trHeight w:hRule="exact" w:val="413"/>
        </w:trPr>
        <w:tc>
          <w:tcPr>
            <w:tcW w:w="750" w:type="dxa"/>
            <w:vAlign w:val="center"/>
          </w:tcPr>
          <w:p w:rsidR="001875D0" w:rsidRDefault="001875D0">
            <w:pPr>
              <w:pStyle w:val="New1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3774" w:type="dxa"/>
            <w:vAlign w:val="center"/>
          </w:tcPr>
          <w:p w:rsidR="001875D0" w:rsidRDefault="001875D0">
            <w:pPr>
              <w:pStyle w:val="New1"/>
              <w:spacing w:line="30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4123" w:type="dxa"/>
            <w:vAlign w:val="center"/>
          </w:tcPr>
          <w:p w:rsidR="001875D0" w:rsidRDefault="001875D0">
            <w:pPr>
              <w:pStyle w:val="New1"/>
              <w:spacing w:line="300" w:lineRule="auto"/>
              <w:rPr>
                <w:rFonts w:ascii="宋体" w:hAnsi="宋体" w:cs="宋体"/>
                <w:szCs w:val="21"/>
              </w:rPr>
            </w:pPr>
          </w:p>
        </w:tc>
      </w:tr>
      <w:tr w:rsidR="001875D0">
        <w:trPr>
          <w:trHeight w:hRule="exact" w:val="482"/>
        </w:trPr>
        <w:tc>
          <w:tcPr>
            <w:tcW w:w="750" w:type="dxa"/>
            <w:tcBorders>
              <w:bottom w:val="single" w:sz="4" w:space="0" w:color="auto"/>
            </w:tcBorders>
            <w:vAlign w:val="center"/>
          </w:tcPr>
          <w:p w:rsidR="001875D0" w:rsidRDefault="001875D0">
            <w:pPr>
              <w:pStyle w:val="New1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3774" w:type="dxa"/>
            <w:tcBorders>
              <w:bottom w:val="single" w:sz="4" w:space="0" w:color="auto"/>
            </w:tcBorders>
            <w:vAlign w:val="center"/>
          </w:tcPr>
          <w:p w:rsidR="001875D0" w:rsidRDefault="001875D0">
            <w:pPr>
              <w:pStyle w:val="New1"/>
              <w:spacing w:line="30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4123" w:type="dxa"/>
            <w:tcBorders>
              <w:bottom w:val="single" w:sz="4" w:space="0" w:color="auto"/>
            </w:tcBorders>
            <w:vAlign w:val="center"/>
          </w:tcPr>
          <w:p w:rsidR="001875D0" w:rsidRDefault="001875D0">
            <w:pPr>
              <w:pStyle w:val="New1"/>
              <w:spacing w:line="300" w:lineRule="auto"/>
              <w:rPr>
                <w:rFonts w:ascii="宋体" w:hAnsi="宋体" w:cs="宋体"/>
                <w:szCs w:val="21"/>
              </w:rPr>
            </w:pPr>
          </w:p>
        </w:tc>
      </w:tr>
      <w:tr w:rsidR="001875D0">
        <w:trPr>
          <w:trHeight w:hRule="exact" w:val="409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D0" w:rsidRDefault="001875D0">
            <w:pPr>
              <w:pStyle w:val="New1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D0" w:rsidRDefault="001875D0">
            <w:pPr>
              <w:pStyle w:val="New1"/>
              <w:spacing w:line="30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D0" w:rsidRDefault="001875D0">
            <w:pPr>
              <w:pStyle w:val="New1"/>
              <w:spacing w:line="300" w:lineRule="auto"/>
              <w:rPr>
                <w:rFonts w:ascii="宋体" w:hAnsi="宋体" w:cs="宋体"/>
                <w:szCs w:val="21"/>
              </w:rPr>
            </w:pPr>
          </w:p>
        </w:tc>
      </w:tr>
      <w:tr w:rsidR="001875D0">
        <w:trPr>
          <w:trHeight w:hRule="exact" w:val="667"/>
        </w:trPr>
        <w:tc>
          <w:tcPr>
            <w:tcW w:w="864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875D0" w:rsidRDefault="001875D0">
            <w:pPr>
              <w:pStyle w:val="New1"/>
              <w:spacing w:line="360" w:lineRule="auto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备注：可另附详细补充说明。</w:t>
            </w:r>
          </w:p>
        </w:tc>
      </w:tr>
    </w:tbl>
    <w:p w:rsidR="001875D0" w:rsidRDefault="001875D0">
      <w:pPr>
        <w:ind w:right="280"/>
        <w:rPr>
          <w:sz w:val="28"/>
          <w:szCs w:val="28"/>
        </w:rPr>
      </w:pPr>
    </w:p>
    <w:sectPr w:rsidR="001875D0" w:rsidSect="00C57D9D">
      <w:headerReference w:type="default" r:id="rId6"/>
      <w:footerReference w:type="even" r:id="rId7"/>
      <w:footerReference w:type="default" r:id="rId8"/>
      <w:pgSz w:w="11906" w:h="16838"/>
      <w:pgMar w:top="1270" w:right="1689" w:bottom="1270" w:left="1689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26E2" w:rsidRDefault="006226E2">
      <w:r>
        <w:separator/>
      </w:r>
    </w:p>
  </w:endnote>
  <w:endnote w:type="continuationSeparator" w:id="0">
    <w:p w:rsidR="006226E2" w:rsidRDefault="006226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75D0" w:rsidRDefault="0095755C">
    <w:pPr>
      <w:pStyle w:val="New0"/>
      <w:framePr w:wrap="around" w:vAnchor="text" w:hAnchor="margin" w:xAlign="center" w:y="1"/>
      <w:rPr>
        <w:rStyle w:val="New"/>
      </w:rPr>
    </w:pPr>
    <w:r>
      <w:fldChar w:fldCharType="begin"/>
    </w:r>
    <w:r w:rsidR="001875D0">
      <w:rPr>
        <w:rStyle w:val="New"/>
      </w:rPr>
      <w:instrText xml:space="preserve">PAGE  </w:instrText>
    </w:r>
    <w:r>
      <w:fldChar w:fldCharType="separate"/>
    </w:r>
    <w:r w:rsidR="001875D0">
      <w:rPr>
        <w:rStyle w:val="New"/>
      </w:rPr>
      <w:t>16</w:t>
    </w:r>
    <w:r>
      <w:fldChar w:fldCharType="end"/>
    </w:r>
  </w:p>
  <w:p w:rsidR="001875D0" w:rsidRDefault="001875D0">
    <w:pPr>
      <w:pStyle w:val="New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75D0" w:rsidRDefault="0095755C">
    <w:pPr>
      <w:pStyle w:val="New0"/>
      <w:framePr w:wrap="around" w:vAnchor="text" w:hAnchor="margin" w:xAlign="center" w:y="1"/>
      <w:rPr>
        <w:rStyle w:val="New"/>
      </w:rPr>
    </w:pPr>
    <w:r>
      <w:fldChar w:fldCharType="begin"/>
    </w:r>
    <w:r w:rsidR="001875D0">
      <w:rPr>
        <w:rStyle w:val="New"/>
      </w:rPr>
      <w:instrText xml:space="preserve">PAGE  </w:instrText>
    </w:r>
    <w:r>
      <w:fldChar w:fldCharType="separate"/>
    </w:r>
    <w:r w:rsidR="00303A70">
      <w:rPr>
        <w:rStyle w:val="New"/>
        <w:noProof/>
      </w:rPr>
      <w:t>2</w:t>
    </w:r>
    <w:r>
      <w:fldChar w:fldCharType="end"/>
    </w:r>
  </w:p>
  <w:p w:rsidR="001875D0" w:rsidRDefault="001875D0">
    <w:pPr>
      <w:pStyle w:val="New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26E2" w:rsidRDefault="006226E2">
      <w:r>
        <w:separator/>
      </w:r>
    </w:p>
  </w:footnote>
  <w:footnote w:type="continuationSeparator" w:id="0">
    <w:p w:rsidR="006226E2" w:rsidRDefault="006226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75D0" w:rsidRDefault="001875D0" w:rsidP="00522552">
    <w:pPr>
      <w:pStyle w:val="New2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1BC7"/>
    <w:rsid w:val="000134F0"/>
    <w:rsid w:val="000304F2"/>
    <w:rsid w:val="000341FE"/>
    <w:rsid w:val="001419D4"/>
    <w:rsid w:val="00143525"/>
    <w:rsid w:val="00172A27"/>
    <w:rsid w:val="001875D0"/>
    <w:rsid w:val="001C627C"/>
    <w:rsid w:val="001E7A46"/>
    <w:rsid w:val="00205752"/>
    <w:rsid w:val="002A2C82"/>
    <w:rsid w:val="002B1882"/>
    <w:rsid w:val="00303A70"/>
    <w:rsid w:val="00321094"/>
    <w:rsid w:val="003404EB"/>
    <w:rsid w:val="0039710A"/>
    <w:rsid w:val="00421D51"/>
    <w:rsid w:val="004F2554"/>
    <w:rsid w:val="00522552"/>
    <w:rsid w:val="00525855"/>
    <w:rsid w:val="006226E2"/>
    <w:rsid w:val="007E56BC"/>
    <w:rsid w:val="00827C54"/>
    <w:rsid w:val="00871A93"/>
    <w:rsid w:val="00893D0E"/>
    <w:rsid w:val="008C7A67"/>
    <w:rsid w:val="009413F3"/>
    <w:rsid w:val="0095755C"/>
    <w:rsid w:val="009A024A"/>
    <w:rsid w:val="00B2494F"/>
    <w:rsid w:val="00B64BFA"/>
    <w:rsid w:val="00BD0726"/>
    <w:rsid w:val="00C57D9D"/>
    <w:rsid w:val="00D0015A"/>
    <w:rsid w:val="00D52E99"/>
    <w:rsid w:val="00DA130C"/>
    <w:rsid w:val="00DA4ED7"/>
    <w:rsid w:val="00DE7A74"/>
    <w:rsid w:val="00E4060D"/>
    <w:rsid w:val="00E76B38"/>
    <w:rsid w:val="00ED57F2"/>
    <w:rsid w:val="00FB6DCC"/>
    <w:rsid w:val="03811CE0"/>
    <w:rsid w:val="0497079E"/>
    <w:rsid w:val="0DDA2890"/>
    <w:rsid w:val="11751FC2"/>
    <w:rsid w:val="152344D8"/>
    <w:rsid w:val="16562BA6"/>
    <w:rsid w:val="1917017B"/>
    <w:rsid w:val="260C5DF8"/>
    <w:rsid w:val="27E855C2"/>
    <w:rsid w:val="2B7A4B63"/>
    <w:rsid w:val="31BA4598"/>
    <w:rsid w:val="34EB02DE"/>
    <w:rsid w:val="379268A3"/>
    <w:rsid w:val="426C32A1"/>
    <w:rsid w:val="49491AC8"/>
    <w:rsid w:val="51282B3E"/>
    <w:rsid w:val="53E770F4"/>
    <w:rsid w:val="5B900EC4"/>
    <w:rsid w:val="602C39EC"/>
    <w:rsid w:val="61A04E7B"/>
    <w:rsid w:val="643412E0"/>
    <w:rsid w:val="699B498D"/>
    <w:rsid w:val="707B403A"/>
    <w:rsid w:val="7C7458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57D9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ew">
    <w:name w:val="页码 New"/>
    <w:basedOn w:val="a0"/>
    <w:rsid w:val="00C57D9D"/>
  </w:style>
  <w:style w:type="paragraph" w:customStyle="1" w:styleId="New0">
    <w:name w:val="页脚 New"/>
    <w:basedOn w:val="New1"/>
    <w:rsid w:val="00C57D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New1">
    <w:name w:val="正文 New"/>
    <w:rsid w:val="00C57D9D"/>
    <w:pPr>
      <w:widowControl w:val="0"/>
      <w:jc w:val="both"/>
    </w:pPr>
    <w:rPr>
      <w:kern w:val="2"/>
      <w:sz w:val="21"/>
      <w:szCs w:val="24"/>
    </w:rPr>
  </w:style>
  <w:style w:type="paragraph" w:styleId="a3">
    <w:name w:val="footer"/>
    <w:basedOn w:val="a"/>
    <w:rsid w:val="00C57D9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New2">
    <w:name w:val="页眉 New"/>
    <w:basedOn w:val="New1"/>
    <w:rsid w:val="00C57D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header"/>
    <w:basedOn w:val="a"/>
    <w:rsid w:val="00C57D9D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327</Words>
  <Characters>1869</Characters>
  <Application>Microsoft Office Word</Application>
  <DocSecurity>0</DocSecurity>
  <PresentationFormat/>
  <Lines>15</Lines>
  <Paragraphs>4</Paragraphs>
  <Slides>0</Slides>
  <Notes>0</Notes>
  <HiddenSlides>0</HiddenSlides>
  <MMClips>0</MMClips>
  <ScaleCrop>false</ScaleCrop>
  <Manager/>
  <Company/>
  <LinksUpToDate>false</LinksUpToDate>
  <CharactersWithSpaces>2192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subject/>
  <dc:creator>Tian</dc:creator>
  <cp:keywords/>
  <dc:description/>
  <cp:lastModifiedBy>Administrator</cp:lastModifiedBy>
  <cp:revision>5</cp:revision>
  <cp:lastPrinted>2020-08-03T07:49:00Z</cp:lastPrinted>
  <dcterms:created xsi:type="dcterms:W3CDTF">2021-04-13T07:03:00Z</dcterms:created>
  <dcterms:modified xsi:type="dcterms:W3CDTF">2022-10-19T08:54:00Z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