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580"/>
        <w:ind w:firstLine="0"/>
        <w:jc w:val="left"/>
      </w:pPr>
      <w:bookmarkStart w:id="0" w:name="bookmark34"/>
      <w:bookmarkStart w:id="1" w:name="bookmark36"/>
      <w:bookmarkStart w:id="2" w:name="bookmark35"/>
      <w:r>
        <w:rPr>
          <w:rFonts w:hint="eastAsia"/>
          <w:lang w:val="en-US" w:eastAsia="zh-CN"/>
        </w:rPr>
        <w:t>和平县</w:t>
      </w:r>
      <w:r>
        <w:t>高校毕业生就业见习基地见习岗位需求信息表</w:t>
      </w:r>
      <w:bookmarkEnd w:id="0"/>
      <w:bookmarkEnd w:id="1"/>
      <w:bookmarkEnd w:id="2"/>
    </w:p>
    <w:tbl>
      <w:tblPr>
        <w:tblStyle w:val="4"/>
        <w:tblW w:w="875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2107"/>
        <w:gridCol w:w="2122"/>
        <w:gridCol w:w="23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单位名称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和平县人民医院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单位性质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所属行业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医疗卫生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单位地址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河源市和平县阳明镇下叶村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熊波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工作部门、职务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医教科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联系电话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5601308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传 真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5601366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邮政编码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517200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岗位名称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岗位职责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98" w:lineRule="exact"/>
              <w:ind w:firstLine="0"/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拟招收见习</w:t>
            </w:r>
          </w:p>
          <w:p>
            <w:pPr>
              <w:pStyle w:val="7"/>
              <w:spacing w:line="398" w:lineRule="exact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人员数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见习时间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临床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在上级医师指导下处理医疗诊断及救治工作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18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医技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在上级技师指导下处理医疗技术工作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行政工勤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处理本岗位及领导交办工作事务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见习生待遇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40" w:firstLineChars="200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  <w:t>见习期间，每月按当地最低工资标准发放基本生活补助，见习期满后，表现优秀者可留用并签订正式聘用合同，缴纳五险一金。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240" w:lineRule="auto"/>
              <w:ind w:firstLine="0"/>
              <w:jc w:val="center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见习基地意见</w:t>
            </w:r>
          </w:p>
        </w:tc>
        <w:tc>
          <w:tcPr>
            <w:tcW w:w="6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tabs>
                <w:tab w:val="left" w:pos="3576"/>
              </w:tabs>
              <w:spacing w:line="240" w:lineRule="auto"/>
              <w:ind w:right="300" w:firstLine="0"/>
              <w:jc w:val="both"/>
              <w:rPr>
                <w:rFonts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  <w:p>
            <w:pPr>
              <w:pStyle w:val="7"/>
              <w:tabs>
                <w:tab w:val="left" w:pos="3576"/>
              </w:tabs>
              <w:spacing w:line="240" w:lineRule="auto"/>
              <w:ind w:right="300" w:firstLine="0"/>
              <w:jc w:val="both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</w:p>
          <w:p>
            <w:pPr>
              <w:pStyle w:val="7"/>
              <w:tabs>
                <w:tab w:val="left" w:pos="3576"/>
              </w:tabs>
              <w:spacing w:line="240" w:lineRule="auto"/>
              <w:ind w:right="300" w:firstLine="220" w:firstLineChars="100"/>
              <w:jc w:val="right"/>
              <w:rPr>
                <w:rFonts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单位负责人签字（盖章）：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日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hNmY5NmIzNDNmNGUxY2E2Njg3OGFhYWNmOTBiYTgifQ=="/>
  </w:docVars>
  <w:rsids>
    <w:rsidRoot w:val="00FE2E8A"/>
    <w:rsid w:val="0008163E"/>
    <w:rsid w:val="002809A7"/>
    <w:rsid w:val="0035624C"/>
    <w:rsid w:val="005B6113"/>
    <w:rsid w:val="007A4CD1"/>
    <w:rsid w:val="008132CB"/>
    <w:rsid w:val="00866385"/>
    <w:rsid w:val="008A4EE3"/>
    <w:rsid w:val="00975BE1"/>
    <w:rsid w:val="009846D6"/>
    <w:rsid w:val="00BC4459"/>
    <w:rsid w:val="00D40462"/>
    <w:rsid w:val="00FE2E8A"/>
    <w:rsid w:val="03375DD0"/>
    <w:rsid w:val="03C7626C"/>
    <w:rsid w:val="09FE467F"/>
    <w:rsid w:val="0F334EAC"/>
    <w:rsid w:val="13B43506"/>
    <w:rsid w:val="1B446693"/>
    <w:rsid w:val="253316A2"/>
    <w:rsid w:val="2703520C"/>
    <w:rsid w:val="2F530B49"/>
    <w:rsid w:val="345645AC"/>
    <w:rsid w:val="36233798"/>
    <w:rsid w:val="3E196316"/>
    <w:rsid w:val="4427592C"/>
    <w:rsid w:val="49C349AF"/>
    <w:rsid w:val="58B24629"/>
    <w:rsid w:val="5DF307AD"/>
    <w:rsid w:val="60D47051"/>
    <w:rsid w:val="73D42B2F"/>
    <w:rsid w:val="74480A7D"/>
    <w:rsid w:val="795D5B1E"/>
    <w:rsid w:val="7A660D1A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340"/>
      <w:ind w:firstLine="20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color w:val="26272A"/>
      <w:sz w:val="30"/>
      <w:szCs w:val="30"/>
      <w:lang w:val="zh-TW" w:eastAsia="zh-TW" w:bidi="zh-TW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BB7DB-966C-4E14-8CE1-B9D936A4F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296</Characters>
  <Lines>2</Lines>
  <Paragraphs>1</Paragraphs>
  <TotalTime>3</TotalTime>
  <ScaleCrop>false</ScaleCrop>
  <LinksUpToDate>false</LinksUpToDate>
  <CharactersWithSpaces>313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2021-11-01T01:35:00Z</dcterms:created>
  <dc:creator>Administrator</dc:creator>
  <cp:lastModifiedBy>Zhou.min.an</cp:lastModifiedBy>
  <cp:lastPrinted>2022-07-27T08:06:01Z</cp:lastPrinted>
  <dcterms:modified xsi:type="dcterms:W3CDTF">2022-07-27T08:06:45Z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EDDF931372A84481838B80255EAA582F</vt:lpwstr>
  </property>
</Properties>
</file>