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附表：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和平县2021年省级乡村振兴驻镇帮镇扶村资金（全域集中供水）安排表</w:t>
      </w:r>
      <w:bookmarkEnd w:id="0"/>
    </w:p>
    <w:p>
      <w:pPr>
        <w:jc w:val="right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46"/>
        <w:gridCol w:w="1710"/>
        <w:gridCol w:w="1740"/>
        <w:gridCol w:w="1845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资金用途（或使用方向）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预算支出科目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政府预算支出经济分类科目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阳明镇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301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和平县全域集中供水项目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农林水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支出——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农业农村——农村人畜饮水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2130335</w: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  <w:t>基础设施建设（50402）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大坝镇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516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上陵镇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下车镇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长塘镇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优胜镇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贝墩镇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228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古寨镇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彭寨镇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542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林寨镇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东水镇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197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礼士镇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合水镇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238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浰源镇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195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热水镇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228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青州镇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公白镇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= sum(B2:B18) \* MERGEFORMAT </w:instrTex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instrText xml:space="preserve"> = sum(B19:D19) \* MERGEFORMAT </w:instrText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和财农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13624"/>
    <w:rsid w:val="5CD1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2021-12-28T03:14:00Z</dcterms:created>
  <dc:creator>jyhfjyhfhj</dc:creator>
  <cp:lastModifiedBy>jyhfjyhfhj</cp:lastModifiedBy>
  <dcterms:modified xsi:type="dcterms:W3CDTF">2021-12-28T03:15:16Z</dcterms:modified>
  <dc:title>附表：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882CD662AC354A28844C5C9BD3AAEE1E</vt:lpwstr>
  </property>
</Properties>
</file>