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jc w:val="center"/>
        <w:rPr>
          <w:rFonts w:ascii="仿宋" w:hAnsi="仿宋" w:eastAsia="仿宋"/>
          <w:sz w:val="72"/>
          <w:szCs w:val="72"/>
        </w:rPr>
      </w:pPr>
    </w:p>
    <w:p>
      <w:pPr>
        <w:ind w:left="420"/>
        <w:jc w:val="center"/>
        <w:rPr>
          <w:rFonts w:ascii="仿宋" w:hAnsi="仿宋" w:eastAsia="仿宋"/>
          <w:sz w:val="72"/>
          <w:szCs w:val="72"/>
        </w:rPr>
      </w:pPr>
    </w:p>
    <w:p>
      <w:pPr>
        <w:ind w:left="420"/>
        <w:jc w:val="center"/>
        <w:rPr>
          <w:rFonts w:ascii="仿宋" w:hAnsi="仿宋" w:eastAsia="仿宋"/>
          <w:sz w:val="72"/>
          <w:szCs w:val="72"/>
        </w:rPr>
      </w:pPr>
    </w:p>
    <w:p>
      <w:pPr>
        <w:ind w:left="420"/>
        <w:jc w:val="center"/>
        <w:rPr>
          <w:rFonts w:ascii="仿宋" w:hAnsi="仿宋" w:eastAsia="仿宋"/>
          <w:sz w:val="72"/>
          <w:szCs w:val="72"/>
        </w:rPr>
      </w:pPr>
    </w:p>
    <w:p>
      <w:pPr>
        <w:jc w:val="center"/>
        <w:rPr>
          <w:rFonts w:ascii="仿宋" w:hAnsi="仿宋" w:eastAsia="仿宋"/>
          <w:b/>
          <w:sz w:val="72"/>
          <w:szCs w:val="72"/>
        </w:rPr>
      </w:pPr>
    </w:p>
    <w:p>
      <w:pPr>
        <w:jc w:val="center"/>
        <w:rPr>
          <w:rFonts w:ascii="仿宋" w:hAnsi="仿宋" w:eastAsia="仿宋"/>
          <w:b/>
          <w:sz w:val="72"/>
          <w:szCs w:val="72"/>
        </w:rPr>
      </w:pPr>
      <w:r>
        <w:rPr>
          <w:rFonts w:ascii="仿宋" w:hAnsi="仿宋" w:eastAsia="仿宋"/>
          <w:b/>
          <w:sz w:val="72"/>
          <w:szCs w:val="72"/>
        </w:rPr>
        <w:t>2017</w:t>
      </w:r>
      <w:r>
        <w:rPr>
          <w:rFonts w:hint="eastAsia" w:ascii="仿宋" w:hAnsi="仿宋" w:eastAsia="仿宋"/>
          <w:b/>
          <w:sz w:val="72"/>
          <w:szCs w:val="72"/>
        </w:rPr>
        <w:t>年</w:t>
      </w:r>
    </w:p>
    <w:p>
      <w:pPr>
        <w:jc w:val="center"/>
        <w:rPr>
          <w:rFonts w:ascii="仿宋" w:hAnsi="仿宋" w:eastAsia="仿宋"/>
          <w:b/>
          <w:sz w:val="72"/>
          <w:szCs w:val="72"/>
        </w:rPr>
      </w:pPr>
      <w:r>
        <w:rPr>
          <w:rFonts w:hint="eastAsia" w:ascii="仿宋" w:hAnsi="仿宋" w:eastAsia="仿宋"/>
          <w:b/>
          <w:sz w:val="72"/>
          <w:szCs w:val="72"/>
        </w:rPr>
        <w:t>和平县合水镇人民政府部</w:t>
      </w:r>
    </w:p>
    <w:p>
      <w:pPr>
        <w:jc w:val="center"/>
        <w:rPr>
          <w:rFonts w:ascii="仿宋" w:hAnsi="仿宋" w:eastAsia="仿宋"/>
          <w:b/>
          <w:sz w:val="72"/>
          <w:szCs w:val="72"/>
        </w:rPr>
      </w:pPr>
      <w:r>
        <w:rPr>
          <w:rFonts w:hint="eastAsia" w:ascii="仿宋" w:hAnsi="仿宋" w:eastAsia="仿宋"/>
          <w:b/>
          <w:sz w:val="72"/>
          <w:szCs w:val="72"/>
        </w:rPr>
        <w:t>门决算</w:t>
      </w:r>
    </w:p>
    <w:p>
      <w:pPr>
        <w:ind w:left="420"/>
        <w:jc w:val="center"/>
        <w:rPr>
          <w:rFonts w:ascii="仿宋" w:hAnsi="仿宋" w:eastAsia="仿宋"/>
          <w:sz w:val="72"/>
          <w:szCs w:val="72"/>
        </w:rPr>
      </w:pPr>
    </w:p>
    <w:p>
      <w:pPr>
        <w:ind w:left="420"/>
        <w:jc w:val="center"/>
        <w:rPr>
          <w:rFonts w:ascii="黑体" w:hAnsi="宋体" w:eastAsia="黑体"/>
          <w:b/>
          <w:sz w:val="44"/>
          <w:szCs w:val="44"/>
        </w:rPr>
      </w:pPr>
    </w:p>
    <w:p>
      <w:pPr>
        <w:ind w:left="420"/>
        <w:jc w:val="center"/>
        <w:rPr>
          <w:rFonts w:ascii="黑体" w:hAnsi="宋体" w:eastAsia="黑体"/>
          <w:b/>
          <w:sz w:val="44"/>
          <w:szCs w:val="44"/>
        </w:rPr>
      </w:pPr>
    </w:p>
    <w:p>
      <w:pPr>
        <w:ind w:left="420"/>
        <w:jc w:val="center"/>
        <w:rPr>
          <w:rFonts w:ascii="黑体" w:hAnsi="宋体" w:eastAsia="黑体"/>
          <w:b/>
          <w:sz w:val="44"/>
          <w:szCs w:val="44"/>
        </w:rPr>
      </w:pPr>
    </w:p>
    <w:p>
      <w:pPr>
        <w:ind w:left="420"/>
        <w:jc w:val="center"/>
        <w:rPr>
          <w:rFonts w:ascii="黑体" w:hAnsi="宋体" w:eastAsia="黑体"/>
          <w:b/>
          <w:sz w:val="44"/>
          <w:szCs w:val="44"/>
        </w:rPr>
      </w:pPr>
    </w:p>
    <w:p>
      <w:pPr>
        <w:ind w:left="420"/>
        <w:jc w:val="center"/>
        <w:rPr>
          <w:rFonts w:ascii="黑体" w:hAnsi="宋体" w:eastAsia="黑体"/>
          <w:b/>
          <w:sz w:val="44"/>
          <w:szCs w:val="44"/>
        </w:rPr>
      </w:pPr>
    </w:p>
    <w:p>
      <w:pPr>
        <w:ind w:left="420"/>
        <w:jc w:val="center"/>
        <w:rPr>
          <w:rFonts w:ascii="黑体" w:hAnsi="宋体" w:eastAsia="黑体"/>
          <w:b/>
          <w:sz w:val="44"/>
          <w:szCs w:val="44"/>
        </w:rPr>
      </w:pPr>
    </w:p>
    <w:p>
      <w:pPr>
        <w:ind w:left="420"/>
        <w:jc w:val="center"/>
        <w:rPr>
          <w:rFonts w:ascii="黑体" w:hAnsi="宋体" w:eastAsia="黑体"/>
          <w:b/>
          <w:sz w:val="44"/>
          <w:szCs w:val="44"/>
        </w:rPr>
      </w:pPr>
    </w:p>
    <w:p>
      <w:pPr>
        <w:ind w:left="420"/>
        <w:jc w:val="center"/>
        <w:rPr>
          <w:rFonts w:ascii="黑体" w:hAnsi="宋体" w:eastAsia="黑体"/>
          <w:b/>
          <w:sz w:val="44"/>
          <w:szCs w:val="44"/>
        </w:rPr>
      </w:pPr>
    </w:p>
    <w:p>
      <w:pPr>
        <w:ind w:left="420"/>
        <w:jc w:val="center"/>
        <w:rPr>
          <w:rFonts w:ascii="黑体" w:hAnsi="宋体" w:eastAsia="黑体"/>
          <w:b/>
          <w:sz w:val="44"/>
          <w:szCs w:val="44"/>
        </w:rPr>
      </w:pPr>
      <w:r>
        <w:rPr>
          <w:rFonts w:hint="eastAsia" w:ascii="黑体" w:hAnsi="宋体" w:eastAsia="黑体"/>
          <w:b/>
          <w:sz w:val="44"/>
          <w:szCs w:val="44"/>
        </w:rPr>
        <w:t>目</w:t>
      </w:r>
      <w:r>
        <w:rPr>
          <w:rFonts w:ascii="黑体" w:hAnsi="宋体" w:eastAsia="黑体"/>
          <w:b/>
          <w:sz w:val="44"/>
          <w:szCs w:val="44"/>
        </w:rPr>
        <w:t xml:space="preserve">       </w:t>
      </w:r>
      <w:r>
        <w:rPr>
          <w:rFonts w:hint="eastAsia" w:ascii="黑体" w:hAnsi="宋体" w:eastAsia="黑体"/>
          <w:b/>
          <w:sz w:val="44"/>
          <w:szCs w:val="44"/>
        </w:rPr>
        <w:t>录</w:t>
      </w:r>
    </w:p>
    <w:p>
      <w:pPr>
        <w:jc w:val="center"/>
        <w:rPr>
          <w:rFonts w:ascii="仿宋_GB2312" w:hAnsi="宋体" w:eastAsia="仿宋_GB2312"/>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和平县合水镇人民政府概况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 xml:space="preserve"> </w:t>
      </w:r>
      <w:r>
        <w:rPr>
          <w:rFonts w:hint="eastAsia" w:ascii="仿宋_GB2312" w:eastAsia="仿宋_GB2312"/>
          <w:sz w:val="32"/>
          <w:szCs w:val="32"/>
        </w:rPr>
        <w:t>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 xml:space="preserve"> </w:t>
      </w:r>
      <w:r>
        <w:rPr>
          <w:rFonts w:hint="eastAsia" w:ascii="仿宋_GB2312" w:eastAsia="仿宋_GB2312"/>
          <w:sz w:val="32"/>
          <w:szCs w:val="32"/>
        </w:rPr>
        <w:t>机构设置</w:t>
      </w:r>
    </w:p>
    <w:p>
      <w:pPr>
        <w:spacing w:line="288" w:lineRule="auto"/>
        <w:ind w:left="420" w:leftChars="200" w:firstLine="181" w:firstLineChars="5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和平县合水镇人民政府</w:t>
      </w:r>
      <w:r>
        <w:rPr>
          <w:rFonts w:ascii="宋体" w:hAnsi="宋体"/>
          <w:b/>
          <w:sz w:val="36"/>
          <w:szCs w:val="36"/>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left="420" w:leftChars="200" w:firstLine="1"/>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和平县合水镇人民政府</w:t>
      </w:r>
      <w:r>
        <w:rPr>
          <w:rFonts w:ascii="宋体" w:hAnsi="宋体"/>
          <w:b/>
          <w:sz w:val="36"/>
          <w:szCs w:val="36"/>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和平县合水镇人民政府概况</w:t>
      </w:r>
    </w:p>
    <w:p>
      <w:pPr>
        <w:pStyle w:val="9"/>
        <w:numPr>
          <w:ilvl w:val="0"/>
          <w:numId w:val="1"/>
        </w:numPr>
        <w:spacing w:line="288" w:lineRule="auto"/>
        <w:ind w:firstLineChars="0"/>
        <w:rPr>
          <w:rFonts w:ascii="仿宋_GB2312" w:eastAsia="仿宋_GB2312"/>
          <w:b/>
          <w:sz w:val="32"/>
          <w:szCs w:val="32"/>
        </w:rPr>
      </w:pPr>
      <w:r>
        <w:rPr>
          <w:rFonts w:hint="eastAsia" w:ascii="仿宋_GB2312" w:eastAsia="仿宋_GB2312"/>
          <w:b/>
          <w:sz w:val="32"/>
          <w:szCs w:val="32"/>
        </w:rPr>
        <w:t>部门职责</w:t>
      </w:r>
    </w:p>
    <w:p>
      <w:pPr>
        <w:spacing w:line="288" w:lineRule="auto"/>
        <w:ind w:firstLine="800" w:firstLineChars="250"/>
        <w:rPr>
          <w:rFonts w:ascii="仿宋_GB2312" w:eastAsia="仿宋_GB2312"/>
          <w:sz w:val="32"/>
          <w:szCs w:val="28"/>
        </w:rPr>
      </w:pPr>
      <w:r>
        <w:rPr>
          <w:rFonts w:hint="eastAsia" w:ascii="仿宋_GB2312" w:eastAsia="仿宋_GB2312"/>
          <w:sz w:val="32"/>
          <w:szCs w:val="28"/>
        </w:rPr>
        <w:t>一、党政办：</w:t>
      </w:r>
      <w:r>
        <w:rPr>
          <w:rFonts w:ascii="仿宋_GB2312" w:eastAsia="仿宋_GB2312"/>
          <w:sz w:val="32"/>
          <w:szCs w:val="28"/>
        </w:rPr>
        <w:t>1</w:t>
      </w:r>
      <w:r>
        <w:rPr>
          <w:rFonts w:hint="eastAsia" w:ascii="仿宋_GB2312" w:eastAsia="仿宋_GB2312"/>
          <w:sz w:val="32"/>
          <w:szCs w:val="28"/>
        </w:rPr>
        <w:t>、起草党委、政府文件及各种文稿；</w:t>
      </w:r>
      <w:r>
        <w:rPr>
          <w:rFonts w:ascii="仿宋_GB2312" w:eastAsia="仿宋_GB2312"/>
          <w:sz w:val="32"/>
          <w:szCs w:val="28"/>
        </w:rPr>
        <w:t>2</w:t>
      </w:r>
      <w:r>
        <w:rPr>
          <w:rFonts w:hint="eastAsia" w:ascii="仿宋_GB2312" w:eastAsia="仿宋_GB2312"/>
          <w:sz w:val="32"/>
          <w:szCs w:val="28"/>
        </w:rPr>
        <w:t>、负责来文来电办理，及时、准确、保密、统一；</w:t>
      </w:r>
      <w:r>
        <w:rPr>
          <w:rFonts w:ascii="仿宋_GB2312" w:eastAsia="仿宋_GB2312"/>
          <w:sz w:val="32"/>
          <w:szCs w:val="28"/>
        </w:rPr>
        <w:t>3</w:t>
      </w:r>
      <w:r>
        <w:rPr>
          <w:rFonts w:hint="eastAsia" w:ascii="仿宋_GB2312" w:eastAsia="仿宋_GB2312"/>
          <w:sz w:val="32"/>
          <w:szCs w:val="28"/>
        </w:rPr>
        <w:t>具体做好党委、政府有关会议和会务工作；</w:t>
      </w:r>
      <w:r>
        <w:rPr>
          <w:rFonts w:ascii="仿宋_GB2312" w:eastAsia="仿宋_GB2312"/>
          <w:sz w:val="32"/>
          <w:szCs w:val="28"/>
        </w:rPr>
        <w:t>4</w:t>
      </w:r>
      <w:r>
        <w:rPr>
          <w:rFonts w:hint="eastAsia" w:ascii="仿宋_GB2312" w:eastAsia="仿宋_GB2312"/>
          <w:sz w:val="32"/>
          <w:szCs w:val="28"/>
        </w:rPr>
        <w:t>、调查研究、编发信息、总结经验、宣传典型做好对内对外宣传工作；</w:t>
      </w:r>
      <w:r>
        <w:rPr>
          <w:rFonts w:ascii="仿宋_GB2312" w:eastAsia="仿宋_GB2312"/>
          <w:sz w:val="32"/>
          <w:szCs w:val="28"/>
        </w:rPr>
        <w:t>5</w:t>
      </w:r>
      <w:r>
        <w:rPr>
          <w:rFonts w:hint="eastAsia" w:ascii="仿宋_GB2312" w:eastAsia="仿宋_GB2312"/>
          <w:sz w:val="32"/>
          <w:szCs w:val="28"/>
        </w:rPr>
        <w:t>、做好印章管理，电话管理及其他行政事务；</w:t>
      </w:r>
      <w:r>
        <w:rPr>
          <w:rFonts w:ascii="仿宋_GB2312" w:eastAsia="仿宋_GB2312"/>
          <w:sz w:val="32"/>
          <w:szCs w:val="28"/>
        </w:rPr>
        <w:t>6</w:t>
      </w:r>
      <w:r>
        <w:rPr>
          <w:rFonts w:hint="eastAsia" w:ascii="仿宋_GB2312" w:eastAsia="仿宋_GB2312"/>
          <w:sz w:val="32"/>
          <w:szCs w:val="28"/>
        </w:rPr>
        <w:t>、完成镇党委、政府交办的其他任务。</w:t>
      </w:r>
    </w:p>
    <w:p>
      <w:pPr>
        <w:spacing w:line="288" w:lineRule="auto"/>
        <w:ind w:firstLine="640" w:firstLineChars="200"/>
        <w:rPr>
          <w:rFonts w:ascii="仿宋_GB2312" w:eastAsia="仿宋_GB2312"/>
          <w:sz w:val="32"/>
          <w:szCs w:val="28"/>
        </w:rPr>
      </w:pPr>
      <w:r>
        <w:rPr>
          <w:rFonts w:hint="eastAsia" w:ascii="仿宋_GB2312" w:eastAsia="仿宋_GB2312"/>
          <w:sz w:val="32"/>
          <w:szCs w:val="28"/>
        </w:rPr>
        <w:t>二、社会事务办</w:t>
      </w:r>
      <w:r>
        <w:rPr>
          <w:rFonts w:ascii="仿宋_GB2312" w:eastAsia="仿宋_GB2312"/>
          <w:sz w:val="32"/>
          <w:szCs w:val="28"/>
        </w:rPr>
        <w:t>:1</w:t>
      </w:r>
      <w:r>
        <w:rPr>
          <w:rFonts w:hint="eastAsia" w:ascii="仿宋_GB2312" w:eastAsia="仿宋_GB2312"/>
          <w:sz w:val="32"/>
          <w:szCs w:val="28"/>
        </w:rPr>
        <w:t>、做好拥军优属、优待抚恤，退伍后的接待安置工作；</w:t>
      </w:r>
      <w:r>
        <w:rPr>
          <w:rFonts w:ascii="仿宋_GB2312" w:eastAsia="仿宋_GB2312"/>
          <w:sz w:val="32"/>
          <w:szCs w:val="28"/>
        </w:rPr>
        <w:t>2</w:t>
      </w:r>
      <w:r>
        <w:rPr>
          <w:rFonts w:hint="eastAsia" w:ascii="仿宋_GB2312" w:eastAsia="仿宋_GB2312"/>
          <w:sz w:val="32"/>
          <w:szCs w:val="28"/>
        </w:rPr>
        <w:t>、做好农村救济、救灾捐赠等城乡社会救济工作。指导农村救灾保险工作。</w:t>
      </w:r>
    </w:p>
    <w:p>
      <w:pPr>
        <w:spacing w:line="288" w:lineRule="auto"/>
        <w:ind w:firstLine="640" w:firstLineChars="200"/>
        <w:rPr>
          <w:rFonts w:ascii="仿宋_GB2312" w:eastAsia="仿宋_GB2312"/>
          <w:sz w:val="32"/>
          <w:szCs w:val="28"/>
        </w:rPr>
      </w:pPr>
      <w:r>
        <w:rPr>
          <w:rFonts w:hint="eastAsia" w:ascii="仿宋_GB2312" w:eastAsia="仿宋_GB2312"/>
          <w:sz w:val="32"/>
          <w:szCs w:val="28"/>
        </w:rPr>
        <w:t>三、计划生育办公室：</w:t>
      </w:r>
      <w:r>
        <w:rPr>
          <w:rFonts w:ascii="仿宋_GB2312" w:eastAsia="仿宋_GB2312"/>
          <w:sz w:val="32"/>
          <w:szCs w:val="28"/>
        </w:rPr>
        <w:t>1</w:t>
      </w:r>
      <w:r>
        <w:rPr>
          <w:rFonts w:hint="eastAsia" w:ascii="仿宋_GB2312" w:eastAsia="仿宋_GB2312"/>
          <w:sz w:val="32"/>
          <w:szCs w:val="28"/>
        </w:rPr>
        <w:t>、执行党和国家的计划生育方针、政策、法规，制定本镇人口与计划生育的规定和措施；</w:t>
      </w:r>
      <w:r>
        <w:rPr>
          <w:rFonts w:ascii="仿宋_GB2312" w:eastAsia="仿宋_GB2312"/>
          <w:sz w:val="32"/>
          <w:szCs w:val="28"/>
        </w:rPr>
        <w:t>2</w:t>
      </w:r>
      <w:r>
        <w:rPr>
          <w:rFonts w:hint="eastAsia" w:ascii="仿宋_GB2312" w:eastAsia="仿宋_GB2312"/>
          <w:sz w:val="32"/>
          <w:szCs w:val="28"/>
        </w:rPr>
        <w:t>、拟定本镇人口发展中、长期计划和年度计划，做好人口与计划生育统计，实行监督检查。</w:t>
      </w:r>
      <w:r>
        <w:rPr>
          <w:rFonts w:ascii="仿宋_GB2312" w:eastAsia="仿宋_GB2312"/>
          <w:sz w:val="32"/>
          <w:szCs w:val="28"/>
        </w:rPr>
        <w:t>3</w:t>
      </w:r>
      <w:r>
        <w:rPr>
          <w:rFonts w:hint="eastAsia" w:ascii="仿宋_GB2312" w:eastAsia="仿宋_GB2312"/>
          <w:sz w:val="32"/>
          <w:szCs w:val="28"/>
        </w:rPr>
        <w:t>、协同有关部门加强本镇流动人口管理，定期组织育龄妇女检查。</w:t>
      </w:r>
    </w:p>
    <w:p>
      <w:pPr>
        <w:spacing w:line="288" w:lineRule="auto"/>
        <w:ind w:firstLine="640" w:firstLineChars="200"/>
        <w:rPr>
          <w:rFonts w:ascii="仿宋_GB2312" w:eastAsia="仿宋_GB2312"/>
          <w:sz w:val="32"/>
          <w:szCs w:val="28"/>
        </w:rPr>
      </w:pPr>
      <w:r>
        <w:rPr>
          <w:rFonts w:hint="eastAsia" w:ascii="仿宋_GB2312" w:eastAsia="仿宋_GB2312"/>
          <w:sz w:val="32"/>
          <w:szCs w:val="28"/>
        </w:rPr>
        <w:t>四、经济建设办公室：</w:t>
      </w:r>
      <w:r>
        <w:rPr>
          <w:rFonts w:ascii="仿宋_GB2312" w:eastAsia="仿宋_GB2312"/>
          <w:sz w:val="32"/>
          <w:szCs w:val="28"/>
        </w:rPr>
        <w:t>1</w:t>
      </w:r>
      <w:r>
        <w:rPr>
          <w:rFonts w:hint="eastAsia" w:ascii="仿宋_GB2312" w:eastAsia="仿宋_GB2312"/>
          <w:sz w:val="32"/>
          <w:szCs w:val="28"/>
        </w:rPr>
        <w:t>、宣传、贯彻执行国家有关工业、外经、财经、物价、劳动安全、科技、社会保险的法律、法规和政策。</w:t>
      </w:r>
      <w:r>
        <w:rPr>
          <w:rFonts w:ascii="仿宋_GB2312" w:eastAsia="仿宋_GB2312"/>
          <w:sz w:val="32"/>
          <w:szCs w:val="28"/>
        </w:rPr>
        <w:t>2</w:t>
      </w:r>
      <w:r>
        <w:rPr>
          <w:rFonts w:hint="eastAsia" w:ascii="仿宋_GB2312" w:eastAsia="仿宋_GB2312"/>
          <w:sz w:val="32"/>
          <w:szCs w:val="28"/>
        </w:rPr>
        <w:t>、企业监督，担负全镇安全生产责任人的任务，负责落实企业的安全生产和员工的劳动保护工作。</w:t>
      </w:r>
    </w:p>
    <w:p>
      <w:pPr>
        <w:spacing w:line="288" w:lineRule="auto"/>
        <w:ind w:left="643"/>
        <w:rPr>
          <w:rFonts w:ascii="仿宋_GB2312" w:eastAsia="仿宋_GB2312"/>
          <w:sz w:val="32"/>
          <w:szCs w:val="28"/>
        </w:rPr>
      </w:pPr>
      <w:r>
        <w:rPr>
          <w:rFonts w:hint="eastAsia" w:ascii="仿宋_GB2312" w:eastAsia="仿宋_GB2312"/>
          <w:sz w:val="32"/>
          <w:szCs w:val="28"/>
        </w:rPr>
        <w:t>五、农办办公室：</w:t>
      </w:r>
      <w:r>
        <w:rPr>
          <w:rFonts w:ascii="仿宋_GB2312" w:eastAsia="仿宋_GB2312"/>
          <w:sz w:val="32"/>
          <w:szCs w:val="28"/>
        </w:rPr>
        <w:t>1</w:t>
      </w:r>
      <w:r>
        <w:rPr>
          <w:rFonts w:hint="eastAsia" w:ascii="仿宋_GB2312" w:eastAsia="仿宋_GB2312"/>
          <w:sz w:val="32"/>
          <w:szCs w:val="28"/>
        </w:rPr>
        <w:t>、参与制订农业技术推广计划并组</w:t>
      </w:r>
    </w:p>
    <w:p>
      <w:pPr>
        <w:spacing w:line="288" w:lineRule="auto"/>
        <w:rPr>
          <w:rFonts w:ascii="仿宋_GB2312" w:eastAsia="仿宋_GB2312"/>
          <w:sz w:val="32"/>
          <w:szCs w:val="28"/>
        </w:rPr>
      </w:pPr>
      <w:r>
        <w:rPr>
          <w:rFonts w:hint="eastAsia" w:ascii="仿宋_GB2312" w:eastAsia="仿宋_GB2312"/>
          <w:sz w:val="32"/>
          <w:szCs w:val="28"/>
          <w:lang w:eastAsia="zh-CN"/>
        </w:rPr>
        <w:t>制</w:t>
      </w:r>
      <w:r>
        <w:rPr>
          <w:rFonts w:hint="eastAsia" w:ascii="仿宋_GB2312" w:eastAsia="仿宋_GB2312"/>
          <w:sz w:val="32"/>
          <w:szCs w:val="28"/>
        </w:rPr>
        <w:t>实施；</w:t>
      </w:r>
      <w:r>
        <w:rPr>
          <w:rFonts w:ascii="仿宋_GB2312" w:eastAsia="仿宋_GB2312"/>
          <w:sz w:val="32"/>
          <w:szCs w:val="28"/>
        </w:rPr>
        <w:t>2</w:t>
      </w:r>
      <w:r>
        <w:rPr>
          <w:rFonts w:hint="eastAsia" w:ascii="仿宋_GB2312" w:eastAsia="仿宋_GB2312"/>
          <w:sz w:val="32"/>
          <w:szCs w:val="28"/>
        </w:rPr>
        <w:t>、组织农业技术的专业培训；</w:t>
      </w:r>
      <w:r>
        <w:rPr>
          <w:rFonts w:ascii="仿宋_GB2312" w:eastAsia="仿宋_GB2312"/>
          <w:sz w:val="32"/>
          <w:szCs w:val="28"/>
        </w:rPr>
        <w:t>3</w:t>
      </w:r>
      <w:r>
        <w:rPr>
          <w:rFonts w:hint="eastAsia" w:ascii="仿宋_GB2312" w:eastAsia="仿宋_GB2312"/>
          <w:sz w:val="32"/>
          <w:szCs w:val="28"/>
        </w:rPr>
        <w:t>、提供农来技术信息服务；</w:t>
      </w:r>
      <w:r>
        <w:rPr>
          <w:rFonts w:ascii="仿宋_GB2312" w:eastAsia="仿宋_GB2312"/>
          <w:sz w:val="32"/>
          <w:szCs w:val="28"/>
        </w:rPr>
        <w:t>4</w:t>
      </w:r>
      <w:r>
        <w:rPr>
          <w:rFonts w:hint="eastAsia" w:ascii="仿宋_GB2312" w:eastAsia="仿宋_GB2312"/>
          <w:sz w:val="32"/>
          <w:szCs w:val="28"/>
        </w:rPr>
        <w:t>、对确定推广的农业技术进行试验示范。</w:t>
      </w:r>
      <w:r>
        <w:rPr>
          <w:rFonts w:ascii="仿宋_GB2312" w:eastAsia="仿宋_GB2312"/>
          <w:sz w:val="32"/>
          <w:szCs w:val="28"/>
        </w:rPr>
        <w:t>5</w:t>
      </w:r>
      <w:r>
        <w:rPr>
          <w:rFonts w:hint="eastAsia" w:ascii="仿宋_GB2312" w:eastAsia="仿宋_GB2312"/>
          <w:sz w:val="32"/>
          <w:szCs w:val="28"/>
        </w:rPr>
        <w:t>、指导下级农业推广机构、群众性科技组织和农民技术员的农业推广活动。</w:t>
      </w:r>
    </w:p>
    <w:p>
      <w:pPr>
        <w:pStyle w:val="9"/>
        <w:numPr>
          <w:ilvl w:val="0"/>
          <w:numId w:val="1"/>
        </w:numPr>
        <w:spacing w:line="288" w:lineRule="auto"/>
        <w:ind w:firstLineChars="0"/>
        <w:rPr>
          <w:rFonts w:ascii="仿宋_GB2312" w:eastAsia="仿宋_GB2312"/>
          <w:b/>
          <w:sz w:val="32"/>
          <w:szCs w:val="32"/>
        </w:rPr>
      </w:pPr>
      <w:r>
        <w:rPr>
          <w:rFonts w:hint="eastAsia" w:ascii="仿宋_GB2312" w:eastAsia="仿宋_GB2312"/>
          <w:b/>
          <w:sz w:val="32"/>
          <w:szCs w:val="32"/>
        </w:rPr>
        <w:t>机构设置</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一、本部门无下属单位，部门预算为合水镇人民政府本级预算。</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二、本部门内设机构：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、党政办公室</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人大</w:t>
      </w:r>
      <w:r>
        <w:rPr>
          <w:rFonts w:hint="eastAsia" w:ascii="仿宋_GB2312" w:hAnsi="仿宋_GB2312" w:eastAsia="仿宋_GB2312" w:cs="仿宋_GB2312"/>
          <w:sz w:val="32"/>
          <w:szCs w:val="32"/>
          <w:lang w:eastAsia="zh-CN"/>
        </w:rPr>
        <w:t>常委会</w:t>
      </w:r>
      <w:bookmarkStart w:id="0" w:name="_GoBack"/>
      <w:bookmarkEnd w:id="0"/>
      <w:r>
        <w:rPr>
          <w:rFonts w:hint="eastAsia" w:ascii="仿宋_GB2312" w:hAnsi="仿宋_GB2312" w:eastAsia="仿宋_GB2312" w:cs="仿宋_GB2312"/>
          <w:sz w:val="32"/>
          <w:szCs w:val="32"/>
        </w:rPr>
        <w:t>办公室；</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、农业办公室；</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、计划生育办公室；</w:t>
      </w:r>
      <w:r>
        <w:rPr>
          <w:rFonts w:ascii="仿宋_GB2312" w:hAnsi="仿宋_GB2312" w:eastAsia="仿宋_GB2312" w:cs="仿宋_GB2312"/>
          <w:color w:val="444444"/>
          <w:sz w:val="32"/>
          <w:szCs w:val="32"/>
          <w:shd w:val="clear" w:color="auto" w:fill="FFFFFF"/>
        </w:rPr>
        <w:t>5</w:t>
      </w:r>
      <w:r>
        <w:rPr>
          <w:rFonts w:hint="eastAsia" w:ascii="仿宋_GB2312" w:hAnsi="仿宋_GB2312" w:eastAsia="仿宋_GB2312" w:cs="仿宋_GB2312"/>
          <w:color w:val="444444"/>
          <w:sz w:val="32"/>
          <w:szCs w:val="32"/>
          <w:shd w:val="clear" w:color="auto" w:fill="FFFFFF"/>
        </w:rPr>
        <w:t>、民政办公室；</w:t>
      </w:r>
      <w:r>
        <w:rPr>
          <w:rFonts w:ascii="仿宋_GB2312" w:hAnsi="仿宋_GB2312" w:eastAsia="仿宋_GB2312" w:cs="仿宋_GB2312"/>
          <w:color w:val="444444"/>
          <w:sz w:val="32"/>
          <w:szCs w:val="32"/>
          <w:shd w:val="clear" w:color="auto" w:fill="FFFFFF"/>
        </w:rPr>
        <w:t>6</w:t>
      </w:r>
      <w:r>
        <w:rPr>
          <w:rFonts w:hint="eastAsia" w:ascii="仿宋_GB2312" w:hAnsi="仿宋_GB2312" w:eastAsia="仿宋_GB2312" w:cs="仿宋_GB2312"/>
          <w:color w:val="444444"/>
          <w:sz w:val="32"/>
          <w:szCs w:val="32"/>
          <w:shd w:val="clear" w:color="auto" w:fill="FFFFFF"/>
        </w:rPr>
        <w:t>、经济办公室；</w:t>
      </w:r>
      <w:r>
        <w:rPr>
          <w:rFonts w:ascii="仿宋_GB2312" w:hAnsi="仿宋_GB2312" w:eastAsia="仿宋_GB2312" w:cs="仿宋_GB2312"/>
          <w:color w:val="444444"/>
          <w:sz w:val="32"/>
          <w:szCs w:val="32"/>
          <w:shd w:val="clear" w:color="auto" w:fill="FFFFFF"/>
        </w:rPr>
        <w:t>7</w:t>
      </w:r>
      <w:r>
        <w:rPr>
          <w:rFonts w:hint="eastAsia" w:ascii="仿宋_GB2312" w:hAnsi="仿宋_GB2312" w:eastAsia="仿宋_GB2312" w:cs="仿宋_GB2312"/>
          <w:color w:val="444444"/>
          <w:sz w:val="32"/>
          <w:szCs w:val="32"/>
          <w:shd w:val="clear" w:color="auto" w:fill="FFFFFF"/>
        </w:rPr>
        <w:t>、计划生育服务所；</w:t>
      </w:r>
      <w:r>
        <w:rPr>
          <w:rFonts w:ascii="仿宋_GB2312" w:hAnsi="仿宋_GB2312" w:eastAsia="仿宋_GB2312" w:cs="仿宋_GB2312"/>
          <w:color w:val="444444"/>
          <w:sz w:val="32"/>
          <w:szCs w:val="32"/>
          <w:shd w:val="clear" w:color="auto" w:fill="FFFFFF"/>
        </w:rPr>
        <w:t>8</w:t>
      </w:r>
      <w:r>
        <w:rPr>
          <w:rFonts w:hint="eastAsia" w:ascii="仿宋_GB2312" w:hAnsi="仿宋_GB2312" w:eastAsia="仿宋_GB2312" w:cs="仿宋_GB2312"/>
          <w:color w:val="444444"/>
          <w:sz w:val="32"/>
          <w:szCs w:val="32"/>
          <w:shd w:val="clear" w:color="auto" w:fill="FFFFFF"/>
        </w:rPr>
        <w:t>、人力资源和劳动保障所；</w:t>
      </w:r>
      <w:r>
        <w:rPr>
          <w:rFonts w:ascii="仿宋_GB2312" w:hAnsi="仿宋_GB2312" w:eastAsia="仿宋_GB2312" w:cs="仿宋_GB2312"/>
          <w:color w:val="444444"/>
          <w:sz w:val="32"/>
          <w:szCs w:val="32"/>
          <w:shd w:val="clear" w:color="auto" w:fill="FFFFFF"/>
        </w:rPr>
        <w:t>9</w:t>
      </w:r>
      <w:r>
        <w:rPr>
          <w:rFonts w:hint="eastAsia" w:ascii="仿宋_GB2312" w:hAnsi="仿宋_GB2312" w:eastAsia="仿宋_GB2312" w:cs="仿宋_GB2312"/>
          <w:color w:val="444444"/>
          <w:sz w:val="32"/>
          <w:szCs w:val="32"/>
          <w:shd w:val="clear" w:color="auto" w:fill="FFFFFF"/>
        </w:rPr>
        <w:t>、综治办公室</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、统计站</w:t>
      </w:r>
      <w:r>
        <w:rPr>
          <w:rFonts w:ascii="仿宋_GB2312" w:hAnsi="仿宋_GB2312" w:eastAsia="仿宋_GB2312" w:cs="仿宋_GB2312"/>
          <w:sz w:val="32"/>
          <w:szCs w:val="32"/>
        </w:rPr>
        <w:t>;</w:t>
      </w:r>
      <w:r>
        <w:rPr>
          <w:rFonts w:ascii="仿宋_GB2312" w:hAnsi="仿宋_GB2312" w:eastAsia="仿宋_GB2312" w:cs="仿宋_GB2312"/>
          <w:color w:val="444444"/>
          <w:sz w:val="32"/>
          <w:szCs w:val="32"/>
          <w:shd w:val="clear" w:color="auto" w:fill="FFFFFF"/>
        </w:rPr>
        <w:t>11</w:t>
      </w:r>
      <w:r>
        <w:rPr>
          <w:rFonts w:hint="eastAsia" w:ascii="仿宋_GB2312" w:hAnsi="仿宋_GB2312" w:eastAsia="仿宋_GB2312" w:cs="仿宋_GB2312"/>
          <w:color w:val="444444"/>
          <w:sz w:val="32"/>
          <w:szCs w:val="32"/>
          <w:shd w:val="clear" w:color="auto" w:fill="FFFFFF"/>
        </w:rPr>
        <w:t>、武装部；</w:t>
      </w:r>
      <w:r>
        <w:rPr>
          <w:rFonts w:ascii="仿宋_GB2312" w:hAnsi="仿宋_GB2312" w:eastAsia="仿宋_GB2312" w:cs="仿宋_GB2312"/>
          <w:color w:val="444444"/>
          <w:sz w:val="32"/>
          <w:szCs w:val="32"/>
          <w:shd w:val="clear" w:color="auto" w:fill="FFFFFF"/>
        </w:rPr>
        <w:t>12</w:t>
      </w:r>
      <w:r>
        <w:rPr>
          <w:rFonts w:hint="eastAsia" w:ascii="仿宋_GB2312" w:hAnsi="仿宋_GB2312" w:eastAsia="仿宋_GB2312" w:cs="仿宋_GB2312"/>
          <w:color w:val="444444"/>
          <w:sz w:val="32"/>
          <w:szCs w:val="32"/>
          <w:shd w:val="clear" w:color="auto" w:fill="FFFFFF"/>
        </w:rPr>
        <w:t>、交管站；</w:t>
      </w:r>
      <w:r>
        <w:rPr>
          <w:rFonts w:ascii="仿宋_GB2312" w:hAnsi="仿宋_GB2312" w:eastAsia="仿宋_GB2312" w:cs="仿宋_GB2312"/>
          <w:color w:val="444444"/>
          <w:sz w:val="32"/>
          <w:szCs w:val="32"/>
          <w:shd w:val="clear" w:color="auto" w:fill="FFFFFF"/>
        </w:rPr>
        <w:t>13</w:t>
      </w:r>
      <w:r>
        <w:rPr>
          <w:rFonts w:hint="eastAsia" w:ascii="仿宋_GB2312" w:hAnsi="仿宋_GB2312" w:eastAsia="仿宋_GB2312" w:cs="仿宋_GB2312"/>
          <w:color w:val="444444"/>
          <w:sz w:val="32"/>
          <w:szCs w:val="32"/>
          <w:shd w:val="clear" w:color="auto" w:fill="FFFFFF"/>
        </w:rPr>
        <w:t>、安监办公室</w:t>
      </w:r>
      <w:r>
        <w:rPr>
          <w:rFonts w:hint="eastAsia" w:ascii="仿宋_GB2312" w:hAnsi="仿宋_GB2312" w:eastAsia="仿宋_GB2312" w:cs="仿宋_GB2312"/>
          <w:sz w:val="32"/>
          <w:szCs w:val="32"/>
        </w:rPr>
        <w:t>；</w:t>
      </w:r>
      <w:r>
        <w:rPr>
          <w:rFonts w:ascii="仿宋_GB2312" w:hAnsi="仿宋_GB2312" w:eastAsia="仿宋_GB2312" w:cs="仿宋_GB2312"/>
          <w:color w:val="444444"/>
          <w:sz w:val="32"/>
          <w:szCs w:val="32"/>
          <w:shd w:val="clear" w:color="auto" w:fill="FFFFFF"/>
        </w:rPr>
        <w:t>14</w:t>
      </w:r>
      <w:r>
        <w:rPr>
          <w:rFonts w:hint="eastAsia" w:ascii="仿宋_GB2312" w:hAnsi="仿宋_GB2312" w:eastAsia="仿宋_GB2312" w:cs="仿宋_GB2312"/>
          <w:color w:val="444444"/>
          <w:sz w:val="32"/>
          <w:szCs w:val="32"/>
          <w:shd w:val="clear" w:color="auto" w:fill="FFFFFF"/>
        </w:rPr>
        <w:t>、文化服务站；</w:t>
      </w:r>
      <w:r>
        <w:rPr>
          <w:rFonts w:ascii="仿宋_GB2312" w:hAnsi="仿宋_GB2312" w:eastAsia="仿宋_GB2312" w:cs="仿宋_GB2312"/>
          <w:color w:val="444444"/>
          <w:sz w:val="32"/>
          <w:szCs w:val="32"/>
          <w:shd w:val="clear" w:color="auto" w:fill="FFFFFF"/>
        </w:rPr>
        <w:t>15</w:t>
      </w:r>
      <w:r>
        <w:rPr>
          <w:rFonts w:hint="eastAsia" w:ascii="仿宋_GB2312" w:hAnsi="仿宋_GB2312" w:eastAsia="仿宋_GB2312" w:cs="仿宋_GB2312"/>
          <w:color w:val="444444"/>
          <w:sz w:val="32"/>
          <w:szCs w:val="32"/>
          <w:shd w:val="clear" w:color="auto" w:fill="FFFFFF"/>
        </w:rPr>
        <w:t>、农机服务站；</w:t>
      </w:r>
      <w:r>
        <w:rPr>
          <w:rFonts w:ascii="仿宋_GB2312" w:hAnsi="仿宋_GB2312" w:eastAsia="仿宋_GB2312" w:cs="仿宋_GB2312"/>
          <w:color w:val="444444"/>
          <w:sz w:val="32"/>
          <w:szCs w:val="32"/>
          <w:shd w:val="clear" w:color="auto" w:fill="FFFFFF"/>
        </w:rPr>
        <w:t>16</w:t>
      </w:r>
      <w:r>
        <w:rPr>
          <w:rFonts w:hint="eastAsia" w:ascii="仿宋_GB2312" w:hAnsi="仿宋_GB2312" w:eastAsia="仿宋_GB2312" w:cs="仿宋_GB2312"/>
          <w:color w:val="444444"/>
          <w:sz w:val="32"/>
          <w:szCs w:val="32"/>
          <w:shd w:val="clear" w:color="auto" w:fill="FFFFFF"/>
        </w:rPr>
        <w:t>、工会；</w:t>
      </w:r>
      <w:r>
        <w:rPr>
          <w:rFonts w:ascii="仿宋_GB2312" w:hAnsi="仿宋_GB2312" w:eastAsia="仿宋_GB2312" w:cs="仿宋_GB2312"/>
          <w:color w:val="444444"/>
          <w:sz w:val="32"/>
          <w:szCs w:val="32"/>
          <w:shd w:val="clear" w:color="auto" w:fill="FFFFFF"/>
        </w:rPr>
        <w:t>17</w:t>
      </w:r>
      <w:r>
        <w:rPr>
          <w:rFonts w:hint="eastAsia" w:ascii="仿宋_GB2312" w:hAnsi="仿宋_GB2312" w:eastAsia="仿宋_GB2312" w:cs="仿宋_GB2312"/>
          <w:color w:val="444444"/>
          <w:sz w:val="32"/>
          <w:szCs w:val="32"/>
          <w:shd w:val="clear" w:color="auto" w:fill="FFFFFF"/>
        </w:rPr>
        <w:t>、团委</w:t>
      </w:r>
      <w:r>
        <w:rPr>
          <w:rFonts w:ascii="仿宋_GB2312" w:hAnsi="仿宋_GB2312" w:eastAsia="仿宋_GB2312" w:cs="仿宋_GB2312"/>
          <w:color w:val="444444"/>
          <w:sz w:val="32"/>
          <w:szCs w:val="32"/>
          <w:shd w:val="clear" w:color="auto" w:fill="FFFFFF"/>
        </w:rPr>
        <w:t>18</w:t>
      </w:r>
      <w:r>
        <w:rPr>
          <w:rFonts w:hint="eastAsia" w:ascii="仿宋_GB2312" w:hAnsi="仿宋_GB2312" w:eastAsia="仿宋_GB2312" w:cs="仿宋_GB2312"/>
          <w:color w:val="444444"/>
          <w:sz w:val="32"/>
          <w:szCs w:val="32"/>
          <w:shd w:val="clear" w:color="auto" w:fill="FFFFFF"/>
        </w:rPr>
        <w:t>、妇联。</w:t>
      </w: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和平县合镇人民政府</w:t>
      </w:r>
      <w:r>
        <w:rPr>
          <w:rFonts w:ascii="宋体" w:hAnsi="宋体"/>
          <w:b/>
          <w:sz w:val="36"/>
          <w:szCs w:val="36"/>
        </w:rPr>
        <w:t>2017</w:t>
      </w:r>
      <w:r>
        <w:rPr>
          <w:rFonts w:hint="eastAsia" w:ascii="宋体" w:hAnsi="宋体"/>
          <w:b/>
          <w:sz w:val="36"/>
          <w:szCs w:val="36"/>
        </w:rPr>
        <w:t>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本部门公开</w:t>
            </w:r>
            <w:r>
              <w:rPr>
                <w:rFonts w:ascii="仿宋_GB2312" w:eastAsia="仿宋_GB2312"/>
                <w:sz w:val="32"/>
                <w:szCs w:val="32"/>
              </w:rPr>
              <w:t>8</w:t>
            </w:r>
            <w:r>
              <w:rPr>
                <w:rFonts w:hint="eastAsia" w:ascii="仿宋_GB2312" w:eastAsia="仿宋_GB2312"/>
                <w:sz w:val="32"/>
                <w:szCs w:val="32"/>
              </w:rPr>
              <w:t>张部门决算表格，包括：</w:t>
            </w:r>
            <w:r>
              <w:rPr>
                <w:rFonts w:ascii="仿宋_GB2312" w:eastAsia="仿宋_GB2312"/>
                <w:sz w:val="32"/>
                <w:szCs w:val="32"/>
              </w:rPr>
              <w:t>1.</w:t>
            </w:r>
            <w:r>
              <w:rPr>
                <w:rFonts w:hint="eastAsia" w:ascii="仿宋_GB2312" w:eastAsia="仿宋_GB2312"/>
                <w:sz w:val="32"/>
                <w:szCs w:val="32"/>
              </w:rPr>
              <w:t>收支总表（</w:t>
            </w:r>
            <w:r>
              <w:rPr>
                <w:rFonts w:ascii="仿宋_GB2312" w:eastAsia="仿宋_GB2312"/>
                <w:sz w:val="32"/>
                <w:szCs w:val="32"/>
              </w:rPr>
              <w:t>3</w:t>
            </w:r>
            <w:r>
              <w:rPr>
                <w:rFonts w:hint="eastAsia" w:ascii="仿宋_GB2312" w:eastAsia="仿宋_GB2312"/>
                <w:sz w:val="32"/>
                <w:szCs w:val="32"/>
              </w:rPr>
              <w:t>张），即：《收入支出决算总表》、《收入决算表》、《支出决算表》；</w:t>
            </w:r>
            <w:r>
              <w:rPr>
                <w:rFonts w:ascii="仿宋_GB2312" w:eastAsia="仿宋_GB2312"/>
                <w:sz w:val="32"/>
                <w:szCs w:val="32"/>
              </w:rPr>
              <w:t>2.</w:t>
            </w:r>
            <w:r>
              <w:rPr>
                <w:rFonts w:hint="eastAsia" w:ascii="仿宋_GB2312" w:eastAsia="仿宋_GB2312"/>
                <w:sz w:val="32"/>
                <w:szCs w:val="32"/>
              </w:rPr>
              <w:t>财政拨款收支表（</w:t>
            </w:r>
            <w:r>
              <w:rPr>
                <w:rFonts w:ascii="仿宋_GB2312" w:eastAsia="仿宋_GB2312"/>
                <w:sz w:val="32"/>
                <w:szCs w:val="32"/>
              </w:rPr>
              <w:t>5</w:t>
            </w:r>
            <w:r>
              <w:rPr>
                <w:rFonts w:hint="eastAsia" w:ascii="仿宋_GB2312" w:eastAsia="仿宋_GB2312"/>
                <w:sz w:val="32"/>
                <w:szCs w:val="32"/>
              </w:rPr>
              <w:t>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细化公开到支出功能分类项级科目，《一般公共预算财政拨款基本支出决算表细化公开到经济分类款级科目。</w:t>
            </w:r>
            <w:r>
              <w:rPr>
                <w:rFonts w:hint="eastAsia" w:ascii="仿宋_GB2312" w:eastAsia="仿宋_GB2312"/>
                <w:b/>
                <w:sz w:val="32"/>
                <w:szCs w:val="32"/>
              </w:rPr>
              <w:t>（具体格式见附件）</w:t>
            </w:r>
          </w:p>
          <w:p>
            <w:pPr>
              <w:widowControl/>
              <w:rPr>
                <w:rFonts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和平县合水镇人民政府</w:t>
      </w:r>
      <w:r>
        <w:rPr>
          <w:rFonts w:ascii="宋体" w:hAnsi="宋体"/>
          <w:b/>
          <w:sz w:val="36"/>
          <w:szCs w:val="36"/>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ascii="仿宋_GB2312" w:eastAsia="仿宋_GB2312"/>
          <w:b/>
          <w:sz w:val="32"/>
          <w:szCs w:val="32"/>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和平县合水镇人民政府</w:t>
      </w:r>
      <w:r>
        <w:rPr>
          <w:rFonts w:ascii="仿宋_GB2312" w:eastAsia="仿宋_GB2312"/>
          <w:sz w:val="32"/>
          <w:szCs w:val="32"/>
        </w:rPr>
        <w:t>2017</w:t>
      </w:r>
      <w:r>
        <w:rPr>
          <w:rFonts w:hint="eastAsia" w:ascii="仿宋_GB2312" w:eastAsia="仿宋_GB2312"/>
          <w:sz w:val="32"/>
          <w:szCs w:val="32"/>
        </w:rPr>
        <w:t>年度总收入</w:t>
      </w:r>
      <w:r>
        <w:rPr>
          <w:rFonts w:ascii="仿宋_GB2312" w:eastAsia="仿宋_GB2312"/>
          <w:sz w:val="32"/>
          <w:szCs w:val="32"/>
        </w:rPr>
        <w:t xml:space="preserve">  3019.21</w:t>
      </w:r>
      <w:r>
        <w:rPr>
          <w:rFonts w:hint="eastAsia" w:ascii="仿宋_GB2312" w:eastAsia="仿宋_GB2312"/>
          <w:sz w:val="32"/>
          <w:szCs w:val="32"/>
        </w:rPr>
        <w:t>万元，其中本年收入</w:t>
      </w:r>
      <w:r>
        <w:rPr>
          <w:rFonts w:ascii="仿宋_GB2312" w:eastAsia="仿宋_GB2312"/>
          <w:sz w:val="32"/>
          <w:szCs w:val="32"/>
        </w:rPr>
        <w:t>3019.21</w:t>
      </w:r>
      <w:r>
        <w:rPr>
          <w:rFonts w:hint="eastAsia" w:ascii="仿宋_GB2312" w:eastAsia="仿宋_GB2312"/>
          <w:sz w:val="32"/>
          <w:szCs w:val="32"/>
        </w:rPr>
        <w:t>万元。具体情况如下：</w:t>
      </w:r>
    </w:p>
    <w:p>
      <w:pPr>
        <w:spacing w:line="288"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w:t>
      </w:r>
      <w:r>
        <w:rPr>
          <w:rFonts w:ascii="仿宋_GB2312" w:eastAsia="仿宋_GB2312"/>
          <w:sz w:val="32"/>
          <w:szCs w:val="32"/>
        </w:rPr>
        <w:t xml:space="preserve"> 3019.21</w:t>
      </w:r>
      <w:r>
        <w:rPr>
          <w:rFonts w:hint="eastAsia" w:ascii="仿宋_GB2312" w:eastAsia="仿宋_GB2312"/>
          <w:sz w:val="32"/>
          <w:szCs w:val="32"/>
        </w:rPr>
        <w:t>万元，比上年决算数减少</w:t>
      </w:r>
      <w:r>
        <w:rPr>
          <w:rFonts w:ascii="仿宋_GB2312" w:eastAsia="仿宋_GB2312"/>
          <w:sz w:val="32"/>
          <w:szCs w:val="32"/>
        </w:rPr>
        <w:t>818.16</w:t>
      </w:r>
      <w:r>
        <w:rPr>
          <w:rFonts w:hint="eastAsia" w:ascii="仿宋_GB2312" w:eastAsia="仿宋_GB2312"/>
          <w:sz w:val="32"/>
          <w:szCs w:val="32"/>
        </w:rPr>
        <w:t>万元，减少</w:t>
      </w:r>
      <w:r>
        <w:rPr>
          <w:rFonts w:ascii="仿宋_GB2312" w:eastAsia="仿宋_GB2312"/>
          <w:sz w:val="32"/>
          <w:szCs w:val="32"/>
        </w:rPr>
        <w:t>12 %</w:t>
      </w:r>
      <w:r>
        <w:rPr>
          <w:rFonts w:hint="eastAsia" w:ascii="仿宋_GB2312" w:eastAsia="仿宋_GB2312"/>
          <w:sz w:val="32"/>
          <w:szCs w:val="32"/>
        </w:rPr>
        <w:t>。主要原因：增加节能环保支出。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和平县合水镇人民政府</w:t>
      </w:r>
      <w:r>
        <w:rPr>
          <w:rFonts w:ascii="仿宋_GB2312" w:eastAsia="仿宋_GB2312"/>
          <w:sz w:val="32"/>
          <w:szCs w:val="32"/>
        </w:rPr>
        <w:t>2017</w:t>
      </w:r>
      <w:r>
        <w:rPr>
          <w:rFonts w:hint="eastAsia" w:ascii="仿宋_GB2312" w:eastAsia="仿宋_GB2312"/>
          <w:sz w:val="32"/>
          <w:szCs w:val="32"/>
        </w:rPr>
        <w:t>年度总支出</w:t>
      </w:r>
      <w:r>
        <w:rPr>
          <w:rFonts w:ascii="仿宋_GB2312" w:eastAsia="仿宋_GB2312"/>
          <w:sz w:val="32"/>
          <w:szCs w:val="32"/>
        </w:rPr>
        <w:t>3019.21</w:t>
      </w:r>
      <w:r>
        <w:rPr>
          <w:rFonts w:hint="eastAsia" w:ascii="仿宋_GB2312" w:eastAsia="仿宋_GB2312"/>
          <w:sz w:val="32"/>
          <w:szCs w:val="32"/>
        </w:rPr>
        <w:t>万元，其中本年支出</w:t>
      </w:r>
      <w:r>
        <w:rPr>
          <w:rFonts w:ascii="仿宋_GB2312" w:eastAsia="仿宋_GB2312"/>
          <w:sz w:val="32"/>
          <w:szCs w:val="32"/>
        </w:rPr>
        <w:t>3019.21</w:t>
      </w:r>
      <w:r>
        <w:rPr>
          <w:rFonts w:hint="eastAsia" w:ascii="仿宋_GB2312" w:eastAsia="仿宋_GB2312"/>
          <w:sz w:val="32"/>
          <w:szCs w:val="32"/>
        </w:rPr>
        <w:t>万元。具体情况如下：</w:t>
      </w:r>
    </w:p>
    <w:p>
      <w:pPr>
        <w:spacing w:line="640" w:lineRule="exact"/>
        <w:ind w:firstLine="645"/>
        <w:rPr>
          <w:rFonts w:ascii="仿宋_GB2312" w:eastAsia="仿宋_GB2312"/>
          <w:sz w:val="32"/>
          <w:szCs w:val="32"/>
        </w:rPr>
      </w:pPr>
      <w:r>
        <w:rPr>
          <w:rFonts w:ascii="仿宋_GB2312" w:hAnsi="宋体" w:eastAsia="仿宋_GB2312"/>
          <w:sz w:val="32"/>
          <w:szCs w:val="32"/>
        </w:rPr>
        <w:t>1.</w:t>
      </w:r>
      <w:r>
        <w:rPr>
          <w:rFonts w:hint="eastAsia" w:ascii="仿宋_GB2312" w:eastAsia="仿宋_GB2312"/>
          <w:sz w:val="32"/>
          <w:szCs w:val="32"/>
        </w:rPr>
        <w:t>一般公共服务（类）支出</w:t>
      </w:r>
      <w:r>
        <w:rPr>
          <w:rFonts w:ascii="仿宋_GB2312" w:eastAsia="仿宋_GB2312"/>
          <w:sz w:val="32"/>
          <w:szCs w:val="32"/>
        </w:rPr>
        <w:t xml:space="preserve"> 894.36</w:t>
      </w:r>
      <w:r>
        <w:rPr>
          <w:rFonts w:hint="eastAsia" w:ascii="仿宋_GB2312" w:eastAsia="仿宋_GB2312"/>
          <w:sz w:val="32"/>
          <w:szCs w:val="32"/>
        </w:rPr>
        <w:t>万元，主要用于人员经费、公用经费、项目支出基础设施建设，比上年决算数减少</w:t>
      </w:r>
      <w:r>
        <w:rPr>
          <w:rFonts w:ascii="仿宋_GB2312" w:eastAsia="仿宋_GB2312"/>
          <w:sz w:val="32"/>
          <w:szCs w:val="32"/>
        </w:rPr>
        <w:t>249.16</w:t>
      </w:r>
      <w:r>
        <w:rPr>
          <w:rFonts w:hint="eastAsia" w:ascii="仿宋_GB2312" w:eastAsia="仿宋_GB2312"/>
          <w:sz w:val="32"/>
          <w:szCs w:val="32"/>
        </w:rPr>
        <w:t>万元，减少</w:t>
      </w:r>
      <w:r>
        <w:rPr>
          <w:rFonts w:ascii="仿宋_GB2312" w:eastAsia="仿宋_GB2312"/>
          <w:sz w:val="32"/>
          <w:szCs w:val="32"/>
        </w:rPr>
        <w:t>25%</w:t>
      </w:r>
      <w:r>
        <w:rPr>
          <w:rFonts w:hint="eastAsia" w:ascii="仿宋_GB2312" w:eastAsia="仿宋_GB2312"/>
          <w:sz w:val="32"/>
          <w:szCs w:val="32"/>
        </w:rPr>
        <w:t>，主要原因是增加项目基础设施建设支出。</w:t>
      </w:r>
    </w:p>
    <w:p>
      <w:pPr>
        <w:spacing w:line="640" w:lineRule="exact"/>
        <w:ind w:firstLine="645"/>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科学技术支出</w:t>
      </w:r>
      <w:r>
        <w:rPr>
          <w:rFonts w:ascii="仿宋_GB2312" w:eastAsia="仿宋_GB2312"/>
          <w:sz w:val="32"/>
          <w:szCs w:val="32"/>
        </w:rPr>
        <w:t>28.44</w:t>
      </w:r>
      <w:r>
        <w:rPr>
          <w:rFonts w:hint="eastAsia" w:ascii="仿宋_GB2312" w:eastAsia="仿宋_GB2312"/>
          <w:sz w:val="32"/>
          <w:szCs w:val="32"/>
        </w:rPr>
        <w:t>万元，主要用于人员经费，比上年决算数减少</w:t>
      </w:r>
      <w:r>
        <w:rPr>
          <w:rFonts w:ascii="仿宋_GB2312" w:eastAsia="仿宋_GB2312"/>
          <w:sz w:val="32"/>
          <w:szCs w:val="32"/>
        </w:rPr>
        <w:t>20.66</w:t>
      </w:r>
      <w:r>
        <w:rPr>
          <w:rFonts w:hint="eastAsia" w:ascii="仿宋_GB2312" w:eastAsia="仿宋_GB2312"/>
          <w:sz w:val="32"/>
          <w:szCs w:val="32"/>
        </w:rPr>
        <w:t>万元，减少</w:t>
      </w:r>
      <w:r>
        <w:rPr>
          <w:rFonts w:ascii="仿宋_GB2312" w:eastAsia="仿宋_GB2312"/>
          <w:sz w:val="32"/>
          <w:szCs w:val="32"/>
        </w:rPr>
        <w:t>40%</w:t>
      </w:r>
      <w:r>
        <w:rPr>
          <w:rFonts w:hint="eastAsia" w:ascii="仿宋_GB2312" w:eastAsia="仿宋_GB2312"/>
          <w:sz w:val="32"/>
          <w:szCs w:val="32"/>
        </w:rPr>
        <w:t>，主要原因是基本工资及津贴补贴调整。</w:t>
      </w:r>
    </w:p>
    <w:p>
      <w:pPr>
        <w:spacing w:line="640" w:lineRule="exact"/>
        <w:ind w:firstLine="645"/>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文化体育与传媒支出</w:t>
      </w:r>
      <w:r>
        <w:rPr>
          <w:rFonts w:ascii="仿宋_GB2312" w:eastAsia="仿宋_GB2312"/>
          <w:sz w:val="32"/>
          <w:szCs w:val="32"/>
        </w:rPr>
        <w:t>89.55</w:t>
      </w:r>
      <w:r>
        <w:rPr>
          <w:rFonts w:hint="eastAsia" w:ascii="仿宋_GB2312" w:eastAsia="仿宋_GB2312"/>
          <w:sz w:val="32"/>
          <w:szCs w:val="32"/>
        </w:rPr>
        <w:t>万元，主要用于项目支出基础设施建设，比上年决算数增加</w:t>
      </w:r>
      <w:r>
        <w:rPr>
          <w:rFonts w:ascii="仿宋_GB2312" w:eastAsia="仿宋_GB2312"/>
          <w:sz w:val="32"/>
          <w:szCs w:val="32"/>
        </w:rPr>
        <w:t>59.77</w:t>
      </w:r>
      <w:r>
        <w:rPr>
          <w:rFonts w:hint="eastAsia" w:ascii="仿宋_GB2312" w:eastAsia="仿宋_GB2312"/>
          <w:sz w:val="32"/>
          <w:szCs w:val="32"/>
        </w:rPr>
        <w:t>万元，增长</w:t>
      </w:r>
      <w:r>
        <w:rPr>
          <w:rFonts w:ascii="仿宋_GB2312" w:eastAsia="仿宋_GB2312"/>
          <w:sz w:val="32"/>
          <w:szCs w:val="32"/>
        </w:rPr>
        <w:t>180%</w:t>
      </w:r>
      <w:r>
        <w:rPr>
          <w:rFonts w:hint="eastAsia" w:ascii="仿宋_GB2312" w:eastAsia="仿宋_GB2312"/>
          <w:sz w:val="32"/>
          <w:szCs w:val="32"/>
        </w:rPr>
        <w:t>，主要原因是增加了群众文化、其他文化支出。</w:t>
      </w:r>
    </w:p>
    <w:p>
      <w:pPr>
        <w:spacing w:line="640" w:lineRule="exact"/>
        <w:ind w:firstLine="645"/>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社会保障和就业支出</w:t>
      </w:r>
      <w:r>
        <w:rPr>
          <w:rFonts w:ascii="仿宋_GB2312" w:eastAsia="仿宋_GB2312"/>
          <w:sz w:val="32"/>
          <w:szCs w:val="32"/>
        </w:rPr>
        <w:t>632.83</w:t>
      </w:r>
      <w:r>
        <w:rPr>
          <w:rFonts w:hint="eastAsia" w:ascii="仿宋_GB2312" w:eastAsia="仿宋_GB2312"/>
          <w:sz w:val="32"/>
          <w:szCs w:val="32"/>
        </w:rPr>
        <w:t>万元，主要用于对个人和家庭和补助，比上年决算数增加</w:t>
      </w:r>
      <w:r>
        <w:rPr>
          <w:rFonts w:ascii="仿宋_GB2312" w:eastAsia="仿宋_GB2312"/>
          <w:sz w:val="32"/>
          <w:szCs w:val="32"/>
        </w:rPr>
        <w:t>171.4</w:t>
      </w:r>
      <w:r>
        <w:rPr>
          <w:rFonts w:hint="eastAsia" w:ascii="仿宋_GB2312" w:eastAsia="仿宋_GB2312"/>
          <w:sz w:val="32"/>
          <w:szCs w:val="32"/>
        </w:rPr>
        <w:t>万元，增加</w:t>
      </w:r>
      <w:r>
        <w:rPr>
          <w:rFonts w:ascii="仿宋_GB2312" w:eastAsia="仿宋_GB2312"/>
          <w:sz w:val="32"/>
          <w:szCs w:val="32"/>
        </w:rPr>
        <w:t>25%</w:t>
      </w:r>
      <w:r>
        <w:rPr>
          <w:rFonts w:hint="eastAsia" w:ascii="仿宋_GB2312" w:eastAsia="仿宋_GB2312"/>
          <w:sz w:val="32"/>
          <w:szCs w:val="32"/>
        </w:rPr>
        <w:t>，主要原因增加了抚恤及中央然灾害生活补助支出。</w:t>
      </w:r>
    </w:p>
    <w:p>
      <w:pPr>
        <w:spacing w:line="640" w:lineRule="exact"/>
        <w:ind w:firstLine="645"/>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医疗卫生与计划生育支出</w:t>
      </w:r>
      <w:r>
        <w:rPr>
          <w:rFonts w:ascii="仿宋_GB2312" w:eastAsia="仿宋_GB2312"/>
          <w:sz w:val="32"/>
          <w:szCs w:val="32"/>
        </w:rPr>
        <w:t>74.12</w:t>
      </w:r>
      <w:r>
        <w:rPr>
          <w:rFonts w:hint="eastAsia" w:ascii="仿宋_GB2312" w:eastAsia="仿宋_GB2312"/>
          <w:sz w:val="32"/>
          <w:szCs w:val="32"/>
        </w:rPr>
        <w:t>万元，主要用于人员经费，比上年决算数增加</w:t>
      </w:r>
      <w:r>
        <w:rPr>
          <w:rFonts w:ascii="仿宋_GB2312" w:eastAsia="仿宋_GB2312"/>
          <w:sz w:val="32"/>
          <w:szCs w:val="32"/>
        </w:rPr>
        <w:t>71.62</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增长</w:t>
      </w:r>
      <w:r>
        <w:rPr>
          <w:rFonts w:ascii="仿宋_GB2312" w:eastAsia="仿宋_GB2312"/>
          <w:sz w:val="32"/>
          <w:szCs w:val="32"/>
        </w:rPr>
        <w:t>,</w:t>
      </w:r>
      <w:r>
        <w:rPr>
          <w:rFonts w:hint="eastAsia" w:ascii="仿宋_GB2312" w:eastAsia="仿宋_GB2312"/>
          <w:sz w:val="32"/>
          <w:szCs w:val="32"/>
        </w:rPr>
        <w:t>主要原因增加了项目的城乡医疗救助及其他计划生育事务支出</w:t>
      </w:r>
      <w:r>
        <w:rPr>
          <w:rFonts w:ascii="仿宋_GB2312" w:eastAsia="仿宋_GB2312"/>
          <w:sz w:val="32"/>
          <w:szCs w:val="32"/>
        </w:rPr>
        <w:t>.</w:t>
      </w:r>
    </w:p>
    <w:p>
      <w:pPr>
        <w:spacing w:line="640" w:lineRule="exact"/>
        <w:ind w:firstLine="645"/>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节能环保支出</w:t>
      </w:r>
      <w:r>
        <w:rPr>
          <w:rFonts w:ascii="仿宋_GB2312" w:eastAsia="仿宋_GB2312"/>
          <w:sz w:val="32"/>
          <w:szCs w:val="32"/>
        </w:rPr>
        <w:t>184.08</w:t>
      </w:r>
      <w:r>
        <w:rPr>
          <w:rFonts w:hint="eastAsia" w:ascii="仿宋_GB2312" w:eastAsia="仿宋_GB2312"/>
          <w:sz w:val="32"/>
          <w:szCs w:val="32"/>
        </w:rPr>
        <w:t>万元，主要用于项目支出城乡清洁工程，上年决算数为</w:t>
      </w:r>
      <w:r>
        <w:rPr>
          <w:rFonts w:ascii="仿宋_GB2312" w:eastAsia="仿宋_GB2312"/>
          <w:sz w:val="32"/>
          <w:szCs w:val="32"/>
        </w:rPr>
        <w:t>570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主要原因是增加了其他环境保护管理事务支出及农村环境保护。</w:t>
      </w:r>
    </w:p>
    <w:p>
      <w:pPr>
        <w:spacing w:line="640" w:lineRule="exact"/>
        <w:ind w:firstLine="645"/>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城乡社区支出</w:t>
      </w:r>
      <w:r>
        <w:rPr>
          <w:rFonts w:ascii="仿宋_GB2312" w:eastAsia="仿宋_GB2312"/>
          <w:sz w:val="32"/>
          <w:szCs w:val="32"/>
        </w:rPr>
        <w:t>79.7</w:t>
      </w:r>
      <w:r>
        <w:rPr>
          <w:rFonts w:hint="eastAsia" w:ascii="仿宋_GB2312" w:eastAsia="仿宋_GB2312"/>
          <w:sz w:val="32"/>
          <w:szCs w:val="32"/>
        </w:rPr>
        <w:t>万元，主要用于项目支出清洁工程及农田水毁，比上年决算数减少</w:t>
      </w:r>
      <w:r>
        <w:rPr>
          <w:rFonts w:ascii="仿宋_GB2312" w:eastAsia="仿宋_GB2312"/>
          <w:sz w:val="32"/>
          <w:szCs w:val="32"/>
        </w:rPr>
        <w:t>26.56</w:t>
      </w:r>
      <w:r>
        <w:rPr>
          <w:rFonts w:hint="eastAsia" w:ascii="仿宋_GB2312" w:eastAsia="仿宋_GB2312"/>
          <w:sz w:val="32"/>
          <w:szCs w:val="32"/>
        </w:rPr>
        <w:t>万元，减少</w:t>
      </w:r>
      <w:r>
        <w:rPr>
          <w:rFonts w:ascii="仿宋_GB2312" w:eastAsia="仿宋_GB2312"/>
          <w:sz w:val="32"/>
          <w:szCs w:val="32"/>
        </w:rPr>
        <w:t>39%</w:t>
      </w:r>
      <w:r>
        <w:rPr>
          <w:rFonts w:hint="eastAsia" w:ascii="仿宋_GB2312" w:eastAsia="仿宋_GB2312"/>
          <w:sz w:val="32"/>
          <w:szCs w:val="32"/>
        </w:rPr>
        <w:t>，主要原因是农村基础设施建设支出及农田水利建设资金安排的支出。</w:t>
      </w:r>
    </w:p>
    <w:p>
      <w:pPr>
        <w:spacing w:line="640" w:lineRule="exact"/>
        <w:ind w:firstLine="645"/>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农林水支出</w:t>
      </w:r>
      <w:r>
        <w:rPr>
          <w:rFonts w:ascii="仿宋_GB2312" w:eastAsia="仿宋_GB2312"/>
          <w:sz w:val="32"/>
          <w:szCs w:val="32"/>
        </w:rPr>
        <w:t>864.97</w:t>
      </w:r>
      <w:r>
        <w:rPr>
          <w:rFonts w:hint="eastAsia" w:ascii="仿宋_GB2312" w:eastAsia="仿宋_GB2312"/>
          <w:sz w:val="32"/>
          <w:szCs w:val="32"/>
        </w:rPr>
        <w:t>万元，主要用于对个人和家庭和补助、项目支出的扶贫农村基础设施，比上年决算数减少</w:t>
      </w:r>
      <w:r>
        <w:rPr>
          <w:rFonts w:ascii="仿宋_GB2312" w:eastAsia="仿宋_GB2312"/>
          <w:sz w:val="32"/>
          <w:szCs w:val="32"/>
        </w:rPr>
        <w:t>401.48</w:t>
      </w:r>
      <w:r>
        <w:rPr>
          <w:rFonts w:hint="eastAsia" w:ascii="仿宋_GB2312" w:eastAsia="仿宋_GB2312"/>
          <w:sz w:val="32"/>
          <w:szCs w:val="32"/>
        </w:rPr>
        <w:t>万元，减少</w:t>
      </w:r>
      <w:r>
        <w:rPr>
          <w:rFonts w:ascii="仿宋_GB2312" w:eastAsia="仿宋_GB2312"/>
          <w:sz w:val="32"/>
          <w:szCs w:val="32"/>
        </w:rPr>
        <w:t>25%</w:t>
      </w:r>
      <w:r>
        <w:rPr>
          <w:rFonts w:hint="eastAsia" w:ascii="仿宋_GB2312" w:eastAsia="仿宋_GB2312"/>
          <w:sz w:val="32"/>
          <w:szCs w:val="32"/>
        </w:rPr>
        <w:t>，主要原因是增加了项目支出的扶贫农村基础设施支出。</w:t>
      </w:r>
    </w:p>
    <w:p>
      <w:pPr>
        <w:spacing w:line="640" w:lineRule="exact"/>
        <w:ind w:firstLine="645"/>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住房保障支出</w:t>
      </w:r>
      <w:r>
        <w:rPr>
          <w:rFonts w:ascii="仿宋_GB2312" w:eastAsia="仿宋_GB2312"/>
          <w:sz w:val="32"/>
          <w:szCs w:val="32"/>
        </w:rPr>
        <w:t>87.07</w:t>
      </w:r>
      <w:r>
        <w:rPr>
          <w:rFonts w:hint="eastAsia" w:ascii="仿宋_GB2312" w:eastAsia="仿宋_GB2312"/>
          <w:sz w:val="32"/>
          <w:szCs w:val="32"/>
        </w:rPr>
        <w:t>万元，主要用于对个人和家庭的补助支出，比上年决算数增加</w:t>
      </w:r>
      <w:r>
        <w:rPr>
          <w:rFonts w:ascii="仿宋_GB2312" w:eastAsia="仿宋_GB2312"/>
          <w:sz w:val="32"/>
          <w:szCs w:val="32"/>
        </w:rPr>
        <w:t>59.21</w:t>
      </w:r>
      <w:r>
        <w:rPr>
          <w:rFonts w:hint="eastAsia" w:ascii="仿宋_GB2312" w:eastAsia="仿宋_GB2312"/>
          <w:sz w:val="32"/>
          <w:szCs w:val="32"/>
        </w:rPr>
        <w:t>万元，增加</w:t>
      </w:r>
      <w:r>
        <w:rPr>
          <w:rFonts w:ascii="仿宋_GB2312" w:eastAsia="仿宋_GB2312"/>
          <w:sz w:val="32"/>
          <w:szCs w:val="32"/>
        </w:rPr>
        <w:t>200%</w:t>
      </w:r>
      <w:r>
        <w:rPr>
          <w:rFonts w:hint="eastAsia" w:ascii="仿宋_GB2312" w:eastAsia="仿宋_GB2312"/>
          <w:sz w:val="32"/>
          <w:szCs w:val="32"/>
        </w:rPr>
        <w:t>，主要原因住房公积金调整。</w:t>
      </w:r>
    </w:p>
    <w:p>
      <w:pPr>
        <w:spacing w:line="640" w:lineRule="exact"/>
        <w:ind w:firstLine="645"/>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其他支出</w:t>
      </w:r>
      <w:r>
        <w:rPr>
          <w:rFonts w:ascii="仿宋_GB2312" w:eastAsia="仿宋_GB2312"/>
          <w:sz w:val="32"/>
          <w:szCs w:val="32"/>
        </w:rPr>
        <w:t>33</w:t>
      </w:r>
      <w:r>
        <w:rPr>
          <w:rFonts w:hint="eastAsia" w:ascii="仿宋_GB2312" w:eastAsia="仿宋_GB2312"/>
          <w:sz w:val="32"/>
          <w:szCs w:val="32"/>
        </w:rPr>
        <w:t>万元，主要用于项目支出农村建设，比上年决算数增加</w:t>
      </w:r>
      <w:r>
        <w:rPr>
          <w:rFonts w:ascii="仿宋_GB2312" w:eastAsia="仿宋_GB2312"/>
          <w:sz w:val="32"/>
          <w:szCs w:val="32"/>
        </w:rPr>
        <w:t>15</w:t>
      </w:r>
      <w:r>
        <w:rPr>
          <w:rFonts w:hint="eastAsia" w:ascii="仿宋_GB2312" w:eastAsia="仿宋_GB2312"/>
          <w:sz w:val="32"/>
          <w:szCs w:val="32"/>
        </w:rPr>
        <w:t>万元，增长</w:t>
      </w:r>
      <w:r>
        <w:rPr>
          <w:rFonts w:ascii="仿宋_GB2312" w:eastAsia="仿宋_GB2312"/>
          <w:sz w:val="32"/>
          <w:szCs w:val="32"/>
        </w:rPr>
        <w:t>93%</w:t>
      </w:r>
      <w:r>
        <w:rPr>
          <w:rFonts w:hint="eastAsia" w:ascii="仿宋_GB2312" w:eastAsia="仿宋_GB2312"/>
          <w:sz w:val="32"/>
          <w:szCs w:val="32"/>
        </w:rPr>
        <w:t>，主要原因是增加了项目支出的农村建设。</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ascii="仿宋_GB2312" w:eastAsia="仿宋_GB2312"/>
          <w:b/>
          <w:sz w:val="32"/>
          <w:szCs w:val="32"/>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ascii="仿宋_GB2312" w:eastAsia="仿宋_GB2312"/>
          <w:b/>
          <w:sz w:val="32"/>
          <w:szCs w:val="32"/>
        </w:rPr>
        <w:t>2017</w:t>
      </w:r>
      <w:r>
        <w:rPr>
          <w:rFonts w:hint="eastAsia" w:ascii="仿宋_GB2312" w:eastAsia="仿宋_GB2312"/>
          <w:b/>
          <w:sz w:val="32"/>
          <w:szCs w:val="32"/>
        </w:rPr>
        <w:t>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和平县合水镇人民政府</w:t>
      </w:r>
      <w:r>
        <w:rPr>
          <w:rFonts w:ascii="仿宋_GB2312" w:eastAsia="仿宋_GB2312"/>
          <w:sz w:val="32"/>
          <w:szCs w:val="32"/>
        </w:rPr>
        <w:t>2017</w:t>
      </w:r>
      <w:r>
        <w:rPr>
          <w:rFonts w:hint="eastAsia" w:ascii="仿宋_GB2312" w:eastAsia="仿宋_GB2312"/>
          <w:sz w:val="32"/>
          <w:szCs w:val="32"/>
        </w:rPr>
        <w:t>年度财政拨款收入合计</w:t>
      </w:r>
      <w:r>
        <w:rPr>
          <w:rFonts w:ascii="仿宋_GB2312" w:eastAsia="仿宋_GB2312"/>
          <w:sz w:val="32"/>
          <w:szCs w:val="32"/>
        </w:rPr>
        <w:t>2919.51</w:t>
      </w:r>
      <w:r>
        <w:rPr>
          <w:rFonts w:hint="eastAsia" w:ascii="仿宋_GB2312" w:eastAsia="仿宋_GB2312"/>
          <w:sz w:val="32"/>
          <w:szCs w:val="32"/>
        </w:rPr>
        <w:t>万元。其中：一般公共预算财政拨款收入</w:t>
      </w:r>
      <w:r>
        <w:rPr>
          <w:rFonts w:ascii="仿宋_GB2312" w:eastAsia="仿宋_GB2312"/>
          <w:sz w:val="32"/>
          <w:szCs w:val="32"/>
        </w:rPr>
        <w:t>2919.51</w:t>
      </w:r>
      <w:r>
        <w:rPr>
          <w:rFonts w:hint="eastAsia" w:ascii="仿宋_GB2312" w:eastAsia="仿宋_GB2312"/>
          <w:sz w:val="32"/>
          <w:szCs w:val="32"/>
        </w:rPr>
        <w:t>万元，主要节能环保支出、城乡社区支出、林业、水利、扶贫。政府性基金预算财政拨款收入</w:t>
      </w:r>
      <w:r>
        <w:rPr>
          <w:rFonts w:ascii="仿宋_GB2312" w:eastAsia="仿宋_GB2312"/>
          <w:sz w:val="32"/>
          <w:szCs w:val="32"/>
        </w:rPr>
        <w:t>99.7</w:t>
      </w:r>
      <w:r>
        <w:rPr>
          <w:rFonts w:hint="eastAsia" w:ascii="仿宋_GB2312" w:eastAsia="仿宋_GB2312"/>
          <w:sz w:val="32"/>
          <w:szCs w:val="32"/>
        </w:rPr>
        <w:t>万元，年初无预算数，主要原因是增加了城市建设支出、城市公共设施、基本农田建设和保护支出及用于社会福利的彩票公益金支出。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ascii="仿宋_GB2312" w:eastAsia="仿宋_GB2312"/>
          <w:b/>
          <w:sz w:val="32"/>
          <w:szCs w:val="32"/>
        </w:rPr>
        <w:t>2017</w:t>
      </w:r>
      <w:r>
        <w:rPr>
          <w:rFonts w:hint="eastAsia" w:ascii="仿宋_GB2312" w:eastAsia="仿宋_GB2312"/>
          <w:b/>
          <w:sz w:val="32"/>
          <w:szCs w:val="32"/>
        </w:rPr>
        <w:t>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和平县合水镇人民政府</w:t>
      </w:r>
      <w:r>
        <w:rPr>
          <w:rFonts w:ascii="仿宋_GB2312" w:eastAsia="仿宋_GB2312"/>
          <w:sz w:val="32"/>
          <w:szCs w:val="32"/>
        </w:rPr>
        <w:t>2017</w:t>
      </w:r>
      <w:r>
        <w:rPr>
          <w:rFonts w:hint="eastAsia" w:ascii="仿宋_GB2312" w:eastAsia="仿宋_GB2312"/>
          <w:sz w:val="32"/>
          <w:szCs w:val="32"/>
        </w:rPr>
        <w:t>年度财政拨款支出合计</w:t>
      </w:r>
      <w:r>
        <w:rPr>
          <w:rFonts w:ascii="仿宋_GB2312" w:eastAsia="仿宋_GB2312"/>
          <w:sz w:val="32"/>
          <w:szCs w:val="32"/>
        </w:rPr>
        <w:t>3019.21</w:t>
      </w:r>
      <w:r>
        <w:rPr>
          <w:rFonts w:hint="eastAsia" w:ascii="仿宋_GB2312" w:eastAsia="仿宋_GB2312"/>
          <w:sz w:val="32"/>
          <w:szCs w:val="32"/>
        </w:rPr>
        <w:t>万元。其中：一般公共预算财政拨款收入</w:t>
      </w:r>
      <w:r>
        <w:rPr>
          <w:rFonts w:ascii="仿宋_GB2312" w:eastAsia="仿宋_GB2312"/>
          <w:sz w:val="32"/>
          <w:szCs w:val="32"/>
        </w:rPr>
        <w:t xml:space="preserve">2919.51 </w:t>
      </w:r>
      <w:r>
        <w:rPr>
          <w:rFonts w:hint="eastAsia" w:ascii="仿宋_GB2312" w:eastAsia="仿宋_GB2312"/>
          <w:sz w:val="32"/>
          <w:szCs w:val="32"/>
        </w:rPr>
        <w:t>万元，比年初预算数减少</w:t>
      </w:r>
      <w:r>
        <w:rPr>
          <w:rFonts w:ascii="仿宋_GB2312" w:eastAsia="仿宋_GB2312"/>
          <w:sz w:val="32"/>
          <w:szCs w:val="32"/>
        </w:rPr>
        <w:t xml:space="preserve">784.86 </w:t>
      </w:r>
      <w:r>
        <w:rPr>
          <w:rFonts w:hint="eastAsia" w:ascii="仿宋_GB2312" w:eastAsia="仿宋_GB2312"/>
          <w:sz w:val="32"/>
          <w:szCs w:val="32"/>
        </w:rPr>
        <w:t>万元，减少</w:t>
      </w:r>
      <w:r>
        <w:rPr>
          <w:rFonts w:ascii="仿宋_GB2312" w:eastAsia="仿宋_GB2312"/>
          <w:sz w:val="32"/>
          <w:szCs w:val="32"/>
        </w:rPr>
        <w:t>220 %</w:t>
      </w:r>
      <w:r>
        <w:rPr>
          <w:rFonts w:hint="eastAsia" w:ascii="仿宋_GB2312" w:eastAsia="仿宋_GB2312"/>
          <w:sz w:val="32"/>
          <w:szCs w:val="32"/>
        </w:rPr>
        <w:t>；主要原因是减少了节能环保支出、城乡社区支出、林业、水利、扶贫。政府性基金预算财政拨款收入</w:t>
      </w:r>
      <w:r>
        <w:rPr>
          <w:rFonts w:ascii="仿宋_GB2312" w:eastAsia="仿宋_GB2312"/>
          <w:sz w:val="32"/>
          <w:szCs w:val="32"/>
        </w:rPr>
        <w:t xml:space="preserve"> 99.7</w:t>
      </w:r>
      <w:r>
        <w:rPr>
          <w:rFonts w:hint="eastAsia" w:ascii="仿宋_GB2312" w:eastAsia="仿宋_GB2312"/>
          <w:sz w:val="32"/>
          <w:szCs w:val="32"/>
        </w:rPr>
        <w:t>万元，年初无预算数</w:t>
      </w:r>
      <w:r>
        <w:rPr>
          <w:rFonts w:ascii="仿宋_GB2312" w:eastAsia="仿宋_GB2312"/>
          <w:sz w:val="32"/>
          <w:szCs w:val="32"/>
        </w:rPr>
        <w:t>,</w:t>
      </w:r>
      <w:r>
        <w:rPr>
          <w:rFonts w:hint="eastAsia" w:ascii="仿宋_GB2312" w:eastAsia="仿宋_GB2312"/>
          <w:sz w:val="32"/>
          <w:szCs w:val="32"/>
        </w:rPr>
        <w:t>主要原因是增加了城市建设支出、城市公共设施、基本农田建设和保护支出及用于社会福利的彩票公益金支出。</w:t>
      </w:r>
    </w:p>
    <w:p>
      <w:pPr>
        <w:spacing w:line="640" w:lineRule="exact"/>
        <w:ind w:firstLine="645"/>
        <w:rPr>
          <w:rFonts w:ascii="仿宋_GB2312" w:eastAsia="仿宋_GB2312"/>
          <w:sz w:val="32"/>
          <w:szCs w:val="32"/>
        </w:rPr>
      </w:pPr>
      <w:r>
        <w:rPr>
          <w:rFonts w:hint="eastAsia" w:ascii="仿宋_GB2312" w:eastAsia="仿宋_GB2312"/>
          <w:b/>
          <w:sz w:val="32"/>
          <w:szCs w:val="32"/>
        </w:rPr>
        <w:t>分功能科目看：</w:t>
      </w:r>
      <w:r>
        <w:rPr>
          <w:rFonts w:ascii="仿宋_GB2312" w:eastAsia="仿宋_GB2312"/>
          <w:sz w:val="32"/>
          <w:szCs w:val="32"/>
        </w:rPr>
        <w:t>1.</w:t>
      </w:r>
      <w:r>
        <w:rPr>
          <w:rFonts w:hint="eastAsia" w:ascii="仿宋_GB2312" w:eastAsia="仿宋_GB2312"/>
          <w:sz w:val="32"/>
          <w:szCs w:val="32"/>
        </w:rPr>
        <w:t>一般公共服务（类）支出</w:t>
      </w:r>
      <w:r>
        <w:rPr>
          <w:rFonts w:ascii="仿宋_GB2312" w:eastAsia="仿宋_GB2312"/>
          <w:sz w:val="32"/>
          <w:szCs w:val="32"/>
        </w:rPr>
        <w:t xml:space="preserve"> 894.36</w:t>
      </w:r>
      <w:r>
        <w:rPr>
          <w:rFonts w:hint="eastAsia" w:ascii="仿宋_GB2312" w:eastAsia="仿宋_GB2312"/>
          <w:sz w:val="32"/>
          <w:szCs w:val="32"/>
        </w:rPr>
        <w:t>万元，主要用于人员经费、日常公用经费、项目支出基础设施维修。</w:t>
      </w:r>
      <w:r>
        <w:rPr>
          <w:rFonts w:ascii="仿宋_GB2312" w:eastAsia="仿宋_GB2312"/>
          <w:sz w:val="32"/>
          <w:szCs w:val="32"/>
        </w:rPr>
        <w:t>2.</w:t>
      </w:r>
      <w:r>
        <w:rPr>
          <w:rFonts w:hint="eastAsia" w:ascii="仿宋_GB2312" w:eastAsia="仿宋_GB2312"/>
          <w:sz w:val="32"/>
          <w:szCs w:val="32"/>
        </w:rPr>
        <w:t>科学技术支出</w:t>
      </w:r>
      <w:r>
        <w:rPr>
          <w:rFonts w:ascii="仿宋_GB2312" w:eastAsia="仿宋_GB2312"/>
          <w:sz w:val="32"/>
          <w:szCs w:val="32"/>
        </w:rPr>
        <w:t>28.44</w:t>
      </w:r>
      <w:r>
        <w:rPr>
          <w:rFonts w:hint="eastAsia" w:ascii="仿宋_GB2312" w:eastAsia="仿宋_GB2312"/>
          <w:sz w:val="32"/>
          <w:szCs w:val="32"/>
        </w:rPr>
        <w:t>万元，主要用于人员经费。</w:t>
      </w:r>
      <w:r>
        <w:rPr>
          <w:rFonts w:ascii="仿宋_GB2312" w:eastAsia="仿宋_GB2312"/>
          <w:sz w:val="32"/>
          <w:szCs w:val="32"/>
        </w:rPr>
        <w:t>3.</w:t>
      </w:r>
      <w:r>
        <w:rPr>
          <w:rFonts w:hint="eastAsia" w:ascii="仿宋_GB2312" w:eastAsia="仿宋_GB2312"/>
          <w:sz w:val="32"/>
          <w:szCs w:val="32"/>
        </w:rPr>
        <w:t>文化体育与传媒支出</w:t>
      </w:r>
      <w:r>
        <w:rPr>
          <w:rFonts w:ascii="仿宋_GB2312" w:eastAsia="仿宋_GB2312"/>
          <w:sz w:val="32"/>
          <w:szCs w:val="32"/>
        </w:rPr>
        <w:t>89.55</w:t>
      </w:r>
      <w:r>
        <w:rPr>
          <w:rFonts w:hint="eastAsia" w:ascii="仿宋_GB2312" w:eastAsia="仿宋_GB2312"/>
          <w:sz w:val="32"/>
          <w:szCs w:val="32"/>
        </w:rPr>
        <w:t>万元，主要用于项目支出基础设施支出。</w:t>
      </w:r>
      <w:r>
        <w:rPr>
          <w:rFonts w:ascii="仿宋_GB2312" w:eastAsia="仿宋_GB2312"/>
          <w:sz w:val="32"/>
          <w:szCs w:val="32"/>
        </w:rPr>
        <w:t>4.</w:t>
      </w:r>
      <w:r>
        <w:rPr>
          <w:rFonts w:hint="eastAsia" w:ascii="仿宋_GB2312" w:eastAsia="仿宋_GB2312"/>
          <w:sz w:val="32"/>
          <w:szCs w:val="32"/>
        </w:rPr>
        <w:t>社会保障和就业支出</w:t>
      </w:r>
      <w:r>
        <w:rPr>
          <w:rFonts w:ascii="仿宋_GB2312" w:eastAsia="仿宋_GB2312"/>
          <w:sz w:val="32"/>
          <w:szCs w:val="32"/>
        </w:rPr>
        <w:t>632.83</w:t>
      </w:r>
      <w:r>
        <w:rPr>
          <w:rFonts w:hint="eastAsia" w:ascii="仿宋_GB2312" w:eastAsia="仿宋_GB2312"/>
          <w:sz w:val="32"/>
          <w:szCs w:val="32"/>
        </w:rPr>
        <w:t>万元，主要用于对个人和家庭和补助。</w:t>
      </w:r>
      <w:r>
        <w:rPr>
          <w:rFonts w:ascii="仿宋_GB2312" w:eastAsia="仿宋_GB2312"/>
          <w:sz w:val="32"/>
          <w:szCs w:val="32"/>
        </w:rPr>
        <w:t>5.</w:t>
      </w:r>
      <w:r>
        <w:rPr>
          <w:rFonts w:hint="eastAsia" w:ascii="仿宋_GB2312" w:eastAsia="仿宋_GB2312"/>
          <w:sz w:val="32"/>
          <w:szCs w:val="32"/>
        </w:rPr>
        <w:t>医疗卫生与计划生育支出</w:t>
      </w:r>
      <w:r>
        <w:rPr>
          <w:rFonts w:ascii="仿宋_GB2312" w:eastAsia="仿宋_GB2312"/>
          <w:sz w:val="32"/>
          <w:szCs w:val="32"/>
        </w:rPr>
        <w:t>74.12</w:t>
      </w:r>
      <w:r>
        <w:rPr>
          <w:rFonts w:hint="eastAsia" w:ascii="仿宋_GB2312" w:eastAsia="仿宋_GB2312"/>
          <w:sz w:val="32"/>
          <w:szCs w:val="32"/>
        </w:rPr>
        <w:t>万元，主要用于人员经费。</w:t>
      </w:r>
      <w:r>
        <w:rPr>
          <w:rFonts w:ascii="仿宋_GB2312" w:eastAsia="仿宋_GB2312"/>
          <w:sz w:val="32"/>
          <w:szCs w:val="32"/>
        </w:rPr>
        <w:t>6.</w:t>
      </w:r>
      <w:r>
        <w:rPr>
          <w:rFonts w:hint="eastAsia" w:ascii="仿宋_GB2312" w:eastAsia="仿宋_GB2312"/>
          <w:sz w:val="32"/>
          <w:szCs w:val="32"/>
        </w:rPr>
        <w:t>节能环保支出</w:t>
      </w:r>
      <w:r>
        <w:rPr>
          <w:rFonts w:ascii="仿宋_GB2312" w:eastAsia="仿宋_GB2312"/>
          <w:sz w:val="32"/>
          <w:szCs w:val="32"/>
        </w:rPr>
        <w:t>184.08</w:t>
      </w:r>
      <w:r>
        <w:rPr>
          <w:rFonts w:hint="eastAsia" w:ascii="仿宋_GB2312" w:eastAsia="仿宋_GB2312"/>
          <w:sz w:val="32"/>
          <w:szCs w:val="32"/>
        </w:rPr>
        <w:t>万元，主要用于项目支出城乡清洁工程。</w:t>
      </w:r>
      <w:r>
        <w:rPr>
          <w:rFonts w:ascii="仿宋_GB2312" w:eastAsia="仿宋_GB2312"/>
          <w:sz w:val="32"/>
          <w:szCs w:val="32"/>
        </w:rPr>
        <w:t>7.</w:t>
      </w:r>
      <w:r>
        <w:rPr>
          <w:rFonts w:hint="eastAsia" w:ascii="仿宋_GB2312" w:eastAsia="仿宋_GB2312"/>
          <w:sz w:val="32"/>
          <w:szCs w:val="32"/>
        </w:rPr>
        <w:t>城乡社区支出</w:t>
      </w:r>
      <w:r>
        <w:rPr>
          <w:rFonts w:ascii="仿宋_GB2312" w:eastAsia="仿宋_GB2312"/>
          <w:sz w:val="32"/>
          <w:szCs w:val="32"/>
        </w:rPr>
        <w:t>79.7</w:t>
      </w:r>
      <w:r>
        <w:rPr>
          <w:rFonts w:hint="eastAsia" w:ascii="仿宋_GB2312" w:eastAsia="仿宋_GB2312"/>
          <w:sz w:val="32"/>
          <w:szCs w:val="32"/>
        </w:rPr>
        <w:t>万元，主要用于项目支出清洁工程及农田水毁。</w:t>
      </w:r>
      <w:r>
        <w:rPr>
          <w:rFonts w:ascii="仿宋_GB2312" w:eastAsia="仿宋_GB2312"/>
          <w:sz w:val="32"/>
          <w:szCs w:val="32"/>
        </w:rPr>
        <w:t>8.</w:t>
      </w:r>
      <w:r>
        <w:rPr>
          <w:rFonts w:hint="eastAsia" w:ascii="仿宋_GB2312" w:eastAsia="仿宋_GB2312"/>
          <w:sz w:val="32"/>
          <w:szCs w:val="32"/>
        </w:rPr>
        <w:t>农林水支出</w:t>
      </w:r>
      <w:r>
        <w:rPr>
          <w:rFonts w:ascii="仿宋_GB2312" w:eastAsia="仿宋_GB2312"/>
          <w:sz w:val="32"/>
          <w:szCs w:val="32"/>
        </w:rPr>
        <w:t>846.97</w:t>
      </w:r>
      <w:r>
        <w:rPr>
          <w:rFonts w:hint="eastAsia" w:ascii="仿宋_GB2312" w:eastAsia="仿宋_GB2312"/>
          <w:sz w:val="32"/>
          <w:szCs w:val="32"/>
        </w:rPr>
        <w:t>万元，主要用于对个人和家庭和补助、项目支出的扶贫农村基础设施。</w:t>
      </w:r>
      <w:r>
        <w:rPr>
          <w:rFonts w:ascii="仿宋_GB2312" w:eastAsia="仿宋_GB2312"/>
          <w:sz w:val="32"/>
          <w:szCs w:val="32"/>
        </w:rPr>
        <w:t>9.</w:t>
      </w:r>
      <w:r>
        <w:rPr>
          <w:rFonts w:hint="eastAsia" w:ascii="仿宋_GB2312" w:eastAsia="仿宋_GB2312"/>
          <w:sz w:val="32"/>
          <w:szCs w:val="32"/>
        </w:rPr>
        <w:t>住房保障支出</w:t>
      </w:r>
      <w:r>
        <w:rPr>
          <w:rFonts w:ascii="仿宋_GB2312" w:eastAsia="仿宋_GB2312"/>
          <w:sz w:val="32"/>
          <w:szCs w:val="32"/>
        </w:rPr>
        <w:t>87.07</w:t>
      </w:r>
      <w:r>
        <w:rPr>
          <w:rFonts w:hint="eastAsia" w:ascii="仿宋_GB2312" w:eastAsia="仿宋_GB2312"/>
          <w:sz w:val="32"/>
          <w:szCs w:val="32"/>
        </w:rPr>
        <w:t>万元，主要用于对个人和家庭的补助支出。</w:t>
      </w:r>
      <w:r>
        <w:rPr>
          <w:rFonts w:ascii="仿宋_GB2312" w:eastAsia="仿宋_GB2312"/>
          <w:sz w:val="32"/>
          <w:szCs w:val="32"/>
        </w:rPr>
        <w:t>10.</w:t>
      </w:r>
      <w:r>
        <w:rPr>
          <w:rFonts w:hint="eastAsia" w:ascii="仿宋_GB2312" w:eastAsia="仿宋_GB2312"/>
          <w:sz w:val="32"/>
          <w:szCs w:val="32"/>
        </w:rPr>
        <w:t>其他支出</w:t>
      </w:r>
      <w:r>
        <w:rPr>
          <w:rFonts w:ascii="仿宋_GB2312" w:eastAsia="仿宋_GB2312"/>
          <w:sz w:val="32"/>
          <w:szCs w:val="32"/>
        </w:rPr>
        <w:t>33</w:t>
      </w:r>
      <w:r>
        <w:rPr>
          <w:rFonts w:hint="eastAsia" w:ascii="仿宋_GB2312" w:eastAsia="仿宋_GB2312"/>
          <w:sz w:val="32"/>
          <w:szCs w:val="32"/>
        </w:rPr>
        <w:t>万元，主要用于项目支出农村建设。</w:t>
      </w:r>
    </w:p>
    <w:p>
      <w:pPr>
        <w:spacing w:line="640" w:lineRule="exact"/>
        <w:ind w:firstLine="640" w:firstLineChars="200"/>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ascii="仿宋_GB2312" w:eastAsia="仿宋_GB2312"/>
          <w:b/>
          <w:sz w:val="32"/>
          <w:szCs w:val="32"/>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eastAsia="仿宋_GB2312"/>
          <w:sz w:val="32"/>
          <w:szCs w:val="32"/>
        </w:rPr>
      </w:pPr>
      <w:r>
        <w:rPr>
          <w:rFonts w:hint="eastAsia" w:ascii="仿宋_GB2312" w:eastAsia="仿宋_GB2312"/>
          <w:sz w:val="32"/>
          <w:szCs w:val="32"/>
        </w:rPr>
        <w:t>和平县合水镇人民政</w:t>
      </w:r>
      <w:r>
        <w:rPr>
          <w:rFonts w:hint="eastAsia" w:ascii="仿宋_GB2312" w:eastAsia="仿宋_GB2312"/>
          <w:sz w:val="32"/>
          <w:szCs w:val="32"/>
          <w:lang w:eastAsia="zh-CN"/>
        </w:rPr>
        <w:t>府</w:t>
      </w:r>
      <w:r>
        <w:rPr>
          <w:rFonts w:hint="eastAsia" w:ascii="仿宋_GB2312" w:eastAsia="仿宋_GB2312"/>
          <w:sz w:val="32"/>
          <w:szCs w:val="32"/>
        </w:rPr>
        <w:t>“三公”</w:t>
      </w:r>
      <w:r>
        <w:rPr>
          <w:rFonts w:hint="eastAsia" w:ascii="仿宋_GB2312" w:hAnsi="宋体" w:eastAsia="仿宋_GB2312"/>
          <w:sz w:val="32"/>
          <w:szCs w:val="32"/>
        </w:rPr>
        <w:t>无预算。</w:t>
      </w:r>
      <w:r>
        <w:rPr>
          <w:rFonts w:ascii="仿宋_GB2312" w:eastAsia="仿宋_GB2312"/>
          <w:sz w:val="32"/>
          <w:szCs w:val="32"/>
        </w:rPr>
        <w:t>2017</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ascii="仿宋_GB2312" w:hAnsi="宋体" w:eastAsia="仿宋_GB2312"/>
          <w:sz w:val="32"/>
          <w:szCs w:val="32"/>
        </w:rPr>
        <w:t>7.87</w:t>
      </w:r>
      <w:r>
        <w:rPr>
          <w:rFonts w:hint="eastAsia" w:ascii="仿宋_GB2312" w:hAnsi="宋体" w:eastAsia="仿宋_GB2312"/>
          <w:sz w:val="32"/>
          <w:szCs w:val="32"/>
        </w:rPr>
        <w:t>万元，本部门“三公”无预算。其中：</w:t>
      </w:r>
      <w:r>
        <w:rPr>
          <w:rFonts w:hint="eastAsia" w:ascii="仿宋_GB2312" w:eastAsia="仿宋_GB2312"/>
          <w:sz w:val="32"/>
          <w:szCs w:val="32"/>
        </w:rPr>
        <w:t>因公出国（境）费支出决算为</w:t>
      </w:r>
      <w:r>
        <w:rPr>
          <w:rFonts w:ascii="仿宋_GB2312" w:eastAsia="仿宋_GB2312"/>
          <w:sz w:val="32"/>
          <w:szCs w:val="32"/>
        </w:rPr>
        <w:t xml:space="preserve">0  </w:t>
      </w:r>
      <w:r>
        <w:rPr>
          <w:rFonts w:hint="eastAsia" w:ascii="仿宋_GB2312" w:eastAsia="仿宋_GB2312"/>
          <w:sz w:val="32"/>
          <w:szCs w:val="32"/>
        </w:rPr>
        <w:t>万元，公务用车运行维护费支出决算为</w:t>
      </w:r>
      <w:r>
        <w:rPr>
          <w:rFonts w:ascii="仿宋_GB2312" w:eastAsia="仿宋_GB2312"/>
          <w:sz w:val="32"/>
          <w:szCs w:val="32"/>
        </w:rPr>
        <w:t xml:space="preserve"> 5.6 </w:t>
      </w:r>
      <w:r>
        <w:rPr>
          <w:rFonts w:hint="eastAsia" w:ascii="仿宋_GB2312" w:eastAsia="仿宋_GB2312"/>
          <w:sz w:val="32"/>
          <w:szCs w:val="32"/>
        </w:rPr>
        <w:t>万元，公务接待费支出决算为</w:t>
      </w:r>
      <w:r>
        <w:rPr>
          <w:rFonts w:ascii="仿宋_GB2312" w:eastAsia="仿宋_GB2312"/>
          <w:sz w:val="32"/>
          <w:szCs w:val="32"/>
        </w:rPr>
        <w:t xml:space="preserve">2.27 </w:t>
      </w:r>
      <w:r>
        <w:rPr>
          <w:rFonts w:hint="eastAsia" w:ascii="仿宋_GB2312" w:eastAsia="仿宋_GB2312"/>
          <w:sz w:val="32"/>
          <w:szCs w:val="32"/>
        </w:rPr>
        <w:t>万元．</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w:t>
      </w:r>
      <w:r>
        <w:rPr>
          <w:rFonts w:ascii="仿宋_GB2312" w:hAnsi="宋体" w:eastAsia="仿宋_GB2312"/>
          <w:sz w:val="32"/>
          <w:szCs w:val="32"/>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三公”经费财政拨款支出决算数比上年相对小部分减少。</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ascii="仿宋_GB2312" w:hAnsi="宋体" w:eastAsia="仿宋_GB2312"/>
          <w:sz w:val="32"/>
          <w:szCs w:val="32"/>
        </w:rPr>
        <w:t>2017</w:t>
      </w:r>
      <w:r>
        <w:rPr>
          <w:rFonts w:hint="eastAsia" w:ascii="仿宋_GB2312" w:hAnsi="宋体" w:eastAsia="仿宋_GB2312"/>
          <w:sz w:val="32"/>
          <w:szCs w:val="32"/>
        </w:rPr>
        <w:t>年</w:t>
      </w:r>
      <w:r>
        <w:rPr>
          <w:rFonts w:hint="eastAsia" w:ascii="仿宋_GB2312" w:eastAsia="仿宋_GB2312"/>
          <w:sz w:val="32"/>
          <w:szCs w:val="32"/>
        </w:rPr>
        <w:t>“三公”经费财政拨款支出决算中，无因公出国（境）费，公务用车运行维护费支出</w:t>
      </w:r>
      <w:r>
        <w:rPr>
          <w:rFonts w:ascii="仿宋_GB2312" w:eastAsia="仿宋_GB2312"/>
          <w:sz w:val="32"/>
          <w:szCs w:val="32"/>
        </w:rPr>
        <w:t>5.6</w:t>
      </w:r>
      <w:r>
        <w:rPr>
          <w:rFonts w:hint="eastAsia" w:ascii="仿宋_GB2312" w:eastAsia="仿宋_GB2312"/>
          <w:sz w:val="32"/>
          <w:szCs w:val="32"/>
        </w:rPr>
        <w:t>万元，占</w:t>
      </w:r>
      <w:r>
        <w:rPr>
          <w:rFonts w:ascii="仿宋_GB2312" w:eastAsia="仿宋_GB2312"/>
          <w:sz w:val="32"/>
          <w:szCs w:val="32"/>
        </w:rPr>
        <w:t>80 %</w:t>
      </w:r>
      <w:r>
        <w:rPr>
          <w:rFonts w:hint="eastAsia" w:ascii="仿宋_GB2312" w:eastAsia="仿宋_GB2312"/>
          <w:sz w:val="32"/>
          <w:szCs w:val="32"/>
        </w:rPr>
        <w:t>；公务接待费支出</w:t>
      </w:r>
      <w:r>
        <w:rPr>
          <w:rFonts w:ascii="仿宋_GB2312" w:eastAsia="仿宋_GB2312"/>
          <w:sz w:val="32"/>
          <w:szCs w:val="32"/>
        </w:rPr>
        <w:t xml:space="preserve"> 2.27</w:t>
      </w:r>
      <w:r>
        <w:rPr>
          <w:rFonts w:hint="eastAsia" w:ascii="仿宋_GB2312" w:eastAsia="仿宋_GB2312"/>
          <w:sz w:val="32"/>
          <w:szCs w:val="32"/>
        </w:rPr>
        <w:t>万元，占</w:t>
      </w:r>
      <w:r>
        <w:rPr>
          <w:rFonts w:ascii="仿宋_GB2312" w:eastAsia="仿宋_GB2312"/>
          <w:sz w:val="32"/>
          <w:szCs w:val="32"/>
        </w:rPr>
        <w:t>28%</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无因公出国（境）费。</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公务用车购置及运行维护费支出</w:t>
      </w:r>
      <w:r>
        <w:rPr>
          <w:rFonts w:ascii="仿宋_GB2312" w:eastAsia="仿宋_GB2312"/>
          <w:sz w:val="32"/>
          <w:szCs w:val="32"/>
        </w:rPr>
        <w:t xml:space="preserve"> 5.6 </w:t>
      </w:r>
      <w:r>
        <w:rPr>
          <w:rFonts w:hint="eastAsia" w:ascii="仿宋_GB2312" w:eastAsia="仿宋_GB2312"/>
          <w:sz w:val="32"/>
          <w:szCs w:val="32"/>
        </w:rPr>
        <w:t>万元，其中：无公务用车购置支出，公务用车运行维护支出</w:t>
      </w:r>
      <w:r>
        <w:rPr>
          <w:rFonts w:ascii="仿宋_GB2312" w:eastAsia="仿宋_GB2312"/>
          <w:sz w:val="32"/>
          <w:szCs w:val="32"/>
        </w:rPr>
        <w:t xml:space="preserve"> 5.6</w:t>
      </w:r>
      <w:r>
        <w:rPr>
          <w:rFonts w:hint="eastAsia" w:ascii="仿宋_GB2312" w:eastAsia="仿宋_GB2312"/>
          <w:sz w:val="32"/>
          <w:szCs w:val="32"/>
        </w:rPr>
        <w:t>万元，主要用于公务用车正常运行维护支出。</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 xml:space="preserve">2.27  </w:t>
      </w:r>
      <w:r>
        <w:rPr>
          <w:rFonts w:hint="eastAsia" w:ascii="仿宋_GB2312" w:eastAsia="仿宋_GB2312"/>
          <w:sz w:val="32"/>
          <w:szCs w:val="32"/>
        </w:rPr>
        <w:t>万元，主要用于上级单位检查和相关单位交流工作等方面的接待。</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ascii="仿宋_GB2312" w:hAnsi="宋体" w:eastAsia="仿宋_GB2312"/>
          <w:sz w:val="32"/>
          <w:szCs w:val="32"/>
        </w:rPr>
        <w:t>2017</w:t>
      </w:r>
      <w:r>
        <w:rPr>
          <w:rFonts w:hint="eastAsia" w:ascii="仿宋_GB2312" w:hAnsi="宋体" w:eastAsia="仿宋_GB2312"/>
          <w:sz w:val="32"/>
          <w:szCs w:val="32"/>
        </w:rPr>
        <w:t>年本部门机关运行经费支出</w:t>
      </w:r>
      <w:r>
        <w:rPr>
          <w:rFonts w:ascii="仿宋_GB2312" w:hAnsi="宋体" w:eastAsia="仿宋_GB2312"/>
          <w:sz w:val="32"/>
          <w:szCs w:val="32"/>
        </w:rPr>
        <w:t>579.18</w:t>
      </w:r>
      <w:r>
        <w:rPr>
          <w:rFonts w:hint="eastAsia" w:ascii="仿宋_GB2312" w:hAnsi="宋体" w:eastAsia="仿宋_GB2312"/>
          <w:sz w:val="32"/>
          <w:szCs w:val="32"/>
        </w:rPr>
        <w:t>万元，比上年增加</w:t>
      </w:r>
      <w:r>
        <w:rPr>
          <w:rFonts w:ascii="仿宋_GB2312" w:hAnsi="宋体" w:eastAsia="仿宋_GB2312"/>
          <w:sz w:val="32"/>
          <w:szCs w:val="32"/>
        </w:rPr>
        <w:t>294.77</w:t>
      </w:r>
      <w:r>
        <w:rPr>
          <w:rFonts w:hint="eastAsia" w:ascii="仿宋_GB2312" w:hAnsi="宋体" w:eastAsia="仿宋_GB2312"/>
          <w:sz w:val="32"/>
          <w:szCs w:val="32"/>
        </w:rPr>
        <w:t>万元，增加</w:t>
      </w:r>
      <w:r>
        <w:rPr>
          <w:rFonts w:ascii="仿宋_GB2312" w:hAnsi="宋体" w:eastAsia="仿宋_GB2312"/>
          <w:sz w:val="32"/>
          <w:szCs w:val="32"/>
        </w:rPr>
        <w:t>51%</w:t>
      </w:r>
      <w:r>
        <w:rPr>
          <w:rFonts w:hint="eastAsia" w:ascii="仿宋_GB2312" w:hAnsi="宋体" w:eastAsia="仿宋_GB2312"/>
          <w:sz w:val="32"/>
          <w:szCs w:val="32"/>
        </w:rPr>
        <w:t>。主要原因是维修（护）费及维修费支出。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sz w:val="32"/>
          <w:szCs w:val="32"/>
        </w:rPr>
      </w:pPr>
      <w:r>
        <w:rPr>
          <w:rFonts w:ascii="仿宋_GB2312" w:eastAsia="仿宋_GB2312"/>
          <w:sz w:val="32"/>
          <w:szCs w:val="32"/>
        </w:rPr>
        <w:t>2017</w:t>
      </w:r>
      <w:r>
        <w:rPr>
          <w:rFonts w:hint="eastAsia" w:ascii="仿宋_GB2312" w:eastAsia="仿宋_GB2312"/>
          <w:sz w:val="32"/>
          <w:szCs w:val="32"/>
        </w:rPr>
        <w:t>年本部门政府采购支出</w:t>
      </w:r>
      <w:r>
        <w:rPr>
          <w:rFonts w:ascii="仿宋_GB2312" w:eastAsia="仿宋_GB2312"/>
          <w:sz w:val="32"/>
          <w:szCs w:val="32"/>
        </w:rPr>
        <w:t>25.07</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ascii="仿宋_GB2312" w:eastAsia="仿宋_GB2312"/>
          <w:b/>
          <w:sz w:val="32"/>
          <w:szCs w:val="32"/>
        </w:rPr>
        <w:t xml:space="preserve"> (</w:t>
      </w:r>
      <w:r>
        <w:rPr>
          <w:rFonts w:hint="eastAsia" w:ascii="仿宋_GB2312" w:eastAsia="仿宋_GB2312"/>
          <w:b/>
          <w:sz w:val="32"/>
          <w:szCs w:val="32"/>
        </w:rPr>
        <w:t>三</w:t>
      </w:r>
      <w:r>
        <w:rPr>
          <w:rFonts w:ascii="仿宋_GB2312" w:eastAsia="仿宋_GB2312"/>
          <w:b/>
          <w:sz w:val="32"/>
          <w:szCs w:val="32"/>
        </w:rPr>
        <w:t>)</w:t>
      </w:r>
      <w:r>
        <w:rPr>
          <w:rFonts w:hint="eastAsia" w:ascii="仿宋_GB2312" w:eastAsia="仿宋_GB2312"/>
          <w:b/>
          <w:sz w:val="32"/>
          <w:szCs w:val="32"/>
        </w:rPr>
        <w:t>国有资产占用情况</w:t>
      </w:r>
    </w:p>
    <w:p>
      <w:pPr>
        <w:spacing w:line="580" w:lineRule="exact"/>
        <w:ind w:firstLine="800" w:firstLineChars="250"/>
        <w:rPr>
          <w:rFonts w:ascii="仿宋_GB2312" w:eastAsia="仿宋_GB2312"/>
          <w:b/>
          <w:sz w:val="32"/>
          <w:szCs w:val="32"/>
        </w:rPr>
      </w:pPr>
      <w:r>
        <w:rPr>
          <w:rFonts w:hint="eastAsia" w:ascii="仿宋_GB2312" w:eastAsia="仿宋_GB2312"/>
          <w:sz w:val="32"/>
          <w:szCs w:val="32"/>
        </w:rPr>
        <w:t>截至</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日，国有资产总金额为</w:t>
      </w:r>
      <w:r>
        <w:rPr>
          <w:rFonts w:ascii="仿宋_GB2312" w:eastAsia="仿宋_GB2312"/>
          <w:sz w:val="32"/>
          <w:szCs w:val="32"/>
        </w:rPr>
        <w:t>273</w:t>
      </w:r>
      <w:r>
        <w:rPr>
          <w:rFonts w:hint="eastAsia" w:ascii="仿宋_GB2312" w:eastAsia="仿宋_GB2312"/>
          <w:sz w:val="32"/>
          <w:szCs w:val="32"/>
        </w:rPr>
        <w:t>其中房屋及建筑物为</w:t>
      </w:r>
      <w:r>
        <w:rPr>
          <w:rFonts w:ascii="仿宋_GB2312" w:eastAsia="仿宋_GB2312"/>
          <w:sz w:val="32"/>
          <w:szCs w:val="32"/>
        </w:rPr>
        <w:t>82</w:t>
      </w:r>
      <w:r>
        <w:rPr>
          <w:rFonts w:hint="eastAsia" w:ascii="仿宋_GB2312" w:eastAsia="仿宋_GB2312"/>
          <w:sz w:val="32"/>
          <w:szCs w:val="32"/>
        </w:rPr>
        <w:t>万元；汽车类为</w:t>
      </w:r>
      <w:r>
        <w:rPr>
          <w:rFonts w:ascii="仿宋_GB2312" w:eastAsia="仿宋_GB2312"/>
          <w:sz w:val="32"/>
          <w:szCs w:val="32"/>
        </w:rPr>
        <w:t>42</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共有车辆</w:t>
      </w:r>
      <w:r>
        <w:rPr>
          <w:rFonts w:ascii="仿宋_GB2312" w:eastAsia="仿宋_GB2312"/>
          <w:sz w:val="32"/>
          <w:szCs w:val="32"/>
        </w:rPr>
        <w:t>2</w:t>
      </w:r>
      <w:r>
        <w:rPr>
          <w:rFonts w:hint="eastAsia" w:ascii="仿宋_GB2312" w:eastAsia="仿宋_GB2312"/>
          <w:sz w:val="32"/>
          <w:szCs w:val="32"/>
        </w:rPr>
        <w:t>辆；通用设备为</w:t>
      </w:r>
      <w:r>
        <w:rPr>
          <w:rFonts w:ascii="仿宋_GB2312" w:eastAsia="仿宋_GB2312"/>
          <w:sz w:val="32"/>
          <w:szCs w:val="32"/>
        </w:rPr>
        <w:t>158.07</w:t>
      </w:r>
      <w:r>
        <w:rPr>
          <w:rFonts w:hint="eastAsia" w:ascii="仿宋_GB2312" w:eastAsia="仿宋_GB2312"/>
          <w:sz w:val="32"/>
          <w:szCs w:val="32"/>
        </w:rPr>
        <w:t>万元；其他固定资产为</w:t>
      </w:r>
      <w:r>
        <w:rPr>
          <w:rFonts w:ascii="仿宋_GB2312" w:eastAsia="仿宋_GB2312"/>
          <w:sz w:val="32"/>
          <w:szCs w:val="32"/>
        </w:rPr>
        <w:t>16</w:t>
      </w:r>
      <w:r>
        <w:rPr>
          <w:rFonts w:hint="eastAsia" w:ascii="仿宋_GB2312" w:eastAsia="仿宋_GB2312"/>
          <w:sz w:val="32"/>
          <w:szCs w:val="32"/>
        </w:rPr>
        <w:t>万元。</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ascii="仿宋_GB2312" w:eastAsia="仿宋_GB2312"/>
          <w:sz w:val="32"/>
          <w:szCs w:val="32"/>
        </w:rPr>
        <w:t xml:space="preserve">    2017</w:t>
      </w:r>
      <w:r>
        <w:rPr>
          <w:rFonts w:hint="eastAsia" w:ascii="仿宋_GB2312" w:eastAsia="仿宋_GB2312"/>
          <w:sz w:val="32"/>
          <w:szCs w:val="32"/>
        </w:rPr>
        <w:t>年本部门无预算绩效</w:t>
      </w:r>
    </w:p>
    <w:p>
      <w:pPr>
        <w:spacing w:line="288" w:lineRule="auto"/>
        <w:ind w:firstLine="723" w:firstLineChars="200"/>
        <w:outlineLvl w:val="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2"/>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w:t>
      </w:r>
      <w:r>
        <w:rPr>
          <w:rFonts w:ascii="仿宋_GB2312" w:eastAsia="仿宋_GB2312"/>
          <w:sz w:val="32"/>
          <w:szCs w:val="32"/>
        </w:rPr>
        <w:t xml:space="preserve"> </w:t>
      </w:r>
      <w:r>
        <w:rPr>
          <w:rFonts w:hint="eastAsia" w:ascii="仿宋_GB2312" w:eastAsia="仿宋_GB2312"/>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firstLine="643" w:firstLineChars="200"/>
        <w:rPr>
          <w:rFonts w:ascii="仿宋_GB2312" w:eastAsia="仿宋_GB2312"/>
          <w:b/>
          <w:sz w:val="32"/>
          <w:szCs w:val="32"/>
        </w:rPr>
      </w:pPr>
    </w:p>
    <w:p/>
    <w:p/>
    <w:p/>
    <w:p/>
    <w:p>
      <w:pPr>
        <w:rPr>
          <w:sz w:val="32"/>
          <w:szCs w:val="32"/>
        </w:rPr>
      </w:pPr>
    </w:p>
    <w:p>
      <w:pPr>
        <w:rPr>
          <w:rFonts w:ascii="仿宋_GB2312" w:eastAsia="仿宋_GB2312"/>
          <w:sz w:val="32"/>
          <w:szCs w:val="32"/>
        </w:rPr>
      </w:pPr>
      <w:r>
        <w:rPr>
          <w:sz w:val="32"/>
          <w:szCs w:val="32"/>
        </w:rPr>
        <w:t xml:space="preserve">                             </w:t>
      </w:r>
      <w:r>
        <w:rPr>
          <w:rFonts w:ascii="仿宋_GB2312" w:eastAsia="仿宋_GB2312"/>
          <w:sz w:val="32"/>
          <w:szCs w:val="32"/>
        </w:rPr>
        <w:t xml:space="preserve"> </w:t>
      </w:r>
      <w:r>
        <w:rPr>
          <w:rFonts w:hint="eastAsia" w:ascii="仿宋_GB2312" w:eastAsia="仿宋_GB2312"/>
          <w:sz w:val="32"/>
          <w:szCs w:val="32"/>
        </w:rPr>
        <w:t>和平县合水镇人民政府</w:t>
      </w:r>
    </w:p>
    <w:p>
      <w:pPr>
        <w:rPr>
          <w:rFonts w:ascii="仿宋_GB2312" w:eastAsia="仿宋_GB2312"/>
          <w:sz w:val="32"/>
          <w:szCs w:val="32"/>
        </w:rPr>
      </w:pPr>
      <w:r>
        <w:rPr>
          <w:rFonts w:ascii="仿宋_GB2312" w:eastAsia="仿宋_GB2312"/>
          <w:sz w:val="32"/>
          <w:szCs w:val="32"/>
        </w:rPr>
        <w:t xml:space="preserve">                                2018</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22</w:t>
      </w:r>
      <w:r>
        <w:rPr>
          <w:rFonts w:hint="eastAsia" w:ascii="仿宋_GB2312" w:eastAsia="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211CB"/>
    <w:multiLevelType w:val="multilevel"/>
    <w:tmpl w:val="3A5211CB"/>
    <w:lvl w:ilvl="0" w:tentative="0">
      <w:start w:val="1"/>
      <w:numFmt w:val="japaneseCounting"/>
      <w:lvlText w:val="（%1）"/>
      <w:lvlJc w:val="left"/>
      <w:pPr>
        <w:ind w:left="1723" w:hanging="1080"/>
      </w:pPr>
      <w:rPr>
        <w:rFonts w:hint="default" w:cs="Times New Roman"/>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abstractNum w:abstractNumId="1">
    <w:nsid w:val="5A5F50C1"/>
    <w:multiLevelType w:val="singleLevel"/>
    <w:tmpl w:val="5A5F50C1"/>
    <w:lvl w:ilvl="0" w:tentative="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EBD"/>
    <w:rsid w:val="0001401D"/>
    <w:rsid w:val="00017B62"/>
    <w:rsid w:val="00043773"/>
    <w:rsid w:val="00064F54"/>
    <w:rsid w:val="00071FBC"/>
    <w:rsid w:val="000727A0"/>
    <w:rsid w:val="0007288A"/>
    <w:rsid w:val="000A37E8"/>
    <w:rsid w:val="000C7A64"/>
    <w:rsid w:val="000E6FB2"/>
    <w:rsid w:val="000E70EB"/>
    <w:rsid w:val="00113803"/>
    <w:rsid w:val="001244C3"/>
    <w:rsid w:val="0013450B"/>
    <w:rsid w:val="00153599"/>
    <w:rsid w:val="0015568A"/>
    <w:rsid w:val="001C64F6"/>
    <w:rsid w:val="001C6C44"/>
    <w:rsid w:val="001E1351"/>
    <w:rsid w:val="001F298E"/>
    <w:rsid w:val="00207987"/>
    <w:rsid w:val="002160E1"/>
    <w:rsid w:val="00240555"/>
    <w:rsid w:val="00253641"/>
    <w:rsid w:val="002578CA"/>
    <w:rsid w:val="0026576E"/>
    <w:rsid w:val="002950DD"/>
    <w:rsid w:val="002A1C85"/>
    <w:rsid w:val="002A6514"/>
    <w:rsid w:val="002D4F7E"/>
    <w:rsid w:val="002E4B52"/>
    <w:rsid w:val="002F23D6"/>
    <w:rsid w:val="002F2D3B"/>
    <w:rsid w:val="00325320"/>
    <w:rsid w:val="00332DCA"/>
    <w:rsid w:val="00343C8C"/>
    <w:rsid w:val="003478BE"/>
    <w:rsid w:val="00360893"/>
    <w:rsid w:val="00371047"/>
    <w:rsid w:val="003B6245"/>
    <w:rsid w:val="003C5667"/>
    <w:rsid w:val="003C5F85"/>
    <w:rsid w:val="003C650B"/>
    <w:rsid w:val="003D307E"/>
    <w:rsid w:val="00412D43"/>
    <w:rsid w:val="00415381"/>
    <w:rsid w:val="00415CED"/>
    <w:rsid w:val="004167E8"/>
    <w:rsid w:val="00423442"/>
    <w:rsid w:val="0042411C"/>
    <w:rsid w:val="004406ED"/>
    <w:rsid w:val="00466123"/>
    <w:rsid w:val="004668AA"/>
    <w:rsid w:val="0048140C"/>
    <w:rsid w:val="00485DB2"/>
    <w:rsid w:val="00495D78"/>
    <w:rsid w:val="004B08EF"/>
    <w:rsid w:val="004E7721"/>
    <w:rsid w:val="00521AB7"/>
    <w:rsid w:val="00537DEE"/>
    <w:rsid w:val="00540EF8"/>
    <w:rsid w:val="0055085A"/>
    <w:rsid w:val="00557EE8"/>
    <w:rsid w:val="005612BD"/>
    <w:rsid w:val="0058407F"/>
    <w:rsid w:val="005927D7"/>
    <w:rsid w:val="005945A7"/>
    <w:rsid w:val="005A7709"/>
    <w:rsid w:val="006366D9"/>
    <w:rsid w:val="00637E5A"/>
    <w:rsid w:val="00662F4E"/>
    <w:rsid w:val="0066522B"/>
    <w:rsid w:val="00691107"/>
    <w:rsid w:val="0069413A"/>
    <w:rsid w:val="006A1BD4"/>
    <w:rsid w:val="006C3F37"/>
    <w:rsid w:val="006E7866"/>
    <w:rsid w:val="006F448E"/>
    <w:rsid w:val="006F58F9"/>
    <w:rsid w:val="006F7F45"/>
    <w:rsid w:val="007061E9"/>
    <w:rsid w:val="007126E8"/>
    <w:rsid w:val="007249AD"/>
    <w:rsid w:val="00734303"/>
    <w:rsid w:val="00734CF4"/>
    <w:rsid w:val="00784A4C"/>
    <w:rsid w:val="00794732"/>
    <w:rsid w:val="00795EF5"/>
    <w:rsid w:val="007B3CEC"/>
    <w:rsid w:val="007B3D04"/>
    <w:rsid w:val="007B4582"/>
    <w:rsid w:val="00805FD2"/>
    <w:rsid w:val="00813A22"/>
    <w:rsid w:val="00813F4D"/>
    <w:rsid w:val="00814AAA"/>
    <w:rsid w:val="008E5259"/>
    <w:rsid w:val="008F46C0"/>
    <w:rsid w:val="00900080"/>
    <w:rsid w:val="0090631C"/>
    <w:rsid w:val="00942C04"/>
    <w:rsid w:val="0094617E"/>
    <w:rsid w:val="00954D5E"/>
    <w:rsid w:val="00956095"/>
    <w:rsid w:val="00970205"/>
    <w:rsid w:val="00976E2B"/>
    <w:rsid w:val="00992FE7"/>
    <w:rsid w:val="009A53DC"/>
    <w:rsid w:val="009A77D3"/>
    <w:rsid w:val="009B14AD"/>
    <w:rsid w:val="009B448F"/>
    <w:rsid w:val="009C08A5"/>
    <w:rsid w:val="009E0C9F"/>
    <w:rsid w:val="009E1D6A"/>
    <w:rsid w:val="009E6EBD"/>
    <w:rsid w:val="009E74A2"/>
    <w:rsid w:val="009F3DF2"/>
    <w:rsid w:val="00A107D7"/>
    <w:rsid w:val="00A13F35"/>
    <w:rsid w:val="00A213E5"/>
    <w:rsid w:val="00A25766"/>
    <w:rsid w:val="00A35D6B"/>
    <w:rsid w:val="00A53A30"/>
    <w:rsid w:val="00A53ED6"/>
    <w:rsid w:val="00A7307A"/>
    <w:rsid w:val="00A81208"/>
    <w:rsid w:val="00AE0DCD"/>
    <w:rsid w:val="00AF740F"/>
    <w:rsid w:val="00B26935"/>
    <w:rsid w:val="00B27335"/>
    <w:rsid w:val="00B31102"/>
    <w:rsid w:val="00B33DD2"/>
    <w:rsid w:val="00B43357"/>
    <w:rsid w:val="00B47E34"/>
    <w:rsid w:val="00B72071"/>
    <w:rsid w:val="00B865C7"/>
    <w:rsid w:val="00B97A85"/>
    <w:rsid w:val="00BA6D92"/>
    <w:rsid w:val="00BC6C1B"/>
    <w:rsid w:val="00BF2F90"/>
    <w:rsid w:val="00BF31F7"/>
    <w:rsid w:val="00BF55C0"/>
    <w:rsid w:val="00C020CA"/>
    <w:rsid w:val="00C0772F"/>
    <w:rsid w:val="00C120C9"/>
    <w:rsid w:val="00C46781"/>
    <w:rsid w:val="00C51FE0"/>
    <w:rsid w:val="00C8659D"/>
    <w:rsid w:val="00CC7A83"/>
    <w:rsid w:val="00CD0B02"/>
    <w:rsid w:val="00CD67EE"/>
    <w:rsid w:val="00CE610A"/>
    <w:rsid w:val="00D826A8"/>
    <w:rsid w:val="00D83CD9"/>
    <w:rsid w:val="00D95221"/>
    <w:rsid w:val="00D959BE"/>
    <w:rsid w:val="00D97F42"/>
    <w:rsid w:val="00DA7445"/>
    <w:rsid w:val="00DB08B7"/>
    <w:rsid w:val="00DB5996"/>
    <w:rsid w:val="00DC45BE"/>
    <w:rsid w:val="00DD0A71"/>
    <w:rsid w:val="00DD552F"/>
    <w:rsid w:val="00DF0451"/>
    <w:rsid w:val="00E024BF"/>
    <w:rsid w:val="00E07458"/>
    <w:rsid w:val="00E17993"/>
    <w:rsid w:val="00E260A3"/>
    <w:rsid w:val="00E65F38"/>
    <w:rsid w:val="00E74E5B"/>
    <w:rsid w:val="00EC663A"/>
    <w:rsid w:val="00EE4D77"/>
    <w:rsid w:val="00EE4DB6"/>
    <w:rsid w:val="00EF5D31"/>
    <w:rsid w:val="00EF6890"/>
    <w:rsid w:val="00F410AB"/>
    <w:rsid w:val="00F5787F"/>
    <w:rsid w:val="00F63652"/>
    <w:rsid w:val="00F71DFA"/>
    <w:rsid w:val="00F73696"/>
    <w:rsid w:val="00F811A0"/>
    <w:rsid w:val="00F86481"/>
    <w:rsid w:val="00F93903"/>
    <w:rsid w:val="00FC38C6"/>
    <w:rsid w:val="00FC7A9E"/>
    <w:rsid w:val="00FD0C6A"/>
    <w:rsid w:val="00FD3416"/>
    <w:rsid w:val="00FE0479"/>
    <w:rsid w:val="00FE1F1A"/>
    <w:rsid w:val="00FF4438"/>
    <w:rsid w:val="22493817"/>
    <w:rsid w:val="3E4107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qFormat/>
    <w:uiPriority w:val="99"/>
    <w:pPr>
      <w:ind w:left="100" w:leftChars="2500"/>
    </w:p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semiHidden/>
    <w:locked/>
    <w:uiPriority w:val="99"/>
    <w:rPr>
      <w:rFonts w:cs="Times New Roman"/>
      <w:sz w:val="18"/>
      <w:szCs w:val="18"/>
    </w:rPr>
  </w:style>
  <w:style w:type="character" w:customStyle="1" w:styleId="8">
    <w:name w:val="Footer Char"/>
    <w:basedOn w:val="6"/>
    <w:link w:val="3"/>
    <w:semiHidden/>
    <w:locked/>
    <w:uiPriority w:val="99"/>
    <w:rPr>
      <w:rFonts w:cs="Times New Roman"/>
      <w:sz w:val="18"/>
      <w:szCs w:val="18"/>
    </w:rPr>
  </w:style>
  <w:style w:type="paragraph" w:styleId="9">
    <w:name w:val="List Paragraph"/>
    <w:basedOn w:val="1"/>
    <w:qFormat/>
    <w:uiPriority w:val="99"/>
    <w:pPr>
      <w:ind w:firstLine="420" w:firstLineChars="200"/>
    </w:pPr>
  </w:style>
  <w:style w:type="character" w:customStyle="1" w:styleId="10">
    <w:name w:val="Date Char"/>
    <w:basedOn w:val="6"/>
    <w:link w:val="2"/>
    <w:semiHidden/>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12</Pages>
  <Words>748</Words>
  <Characters>4270</Characters>
  <Lines>0</Lines>
  <Paragraphs>0</Paragraphs>
  <TotalTime>481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cp:lastPrinted>2018-10-18T03:42:00Z</cp:lastPrinted>
  <dcterms:modified xsi:type="dcterms:W3CDTF">2021-04-27T02:59:25Z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