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5FF0">
      <w:pPr>
        <w:spacing w:line="560" w:lineRule="exact"/>
        <w:jc w:val="both"/>
        <w:rPr>
          <w:rFonts w:ascii="仿宋_GB2312" w:hAnsi="仿宋_GB2312" w:cs="仿宋_GB2312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202B982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资金申请表</w:t>
      </w:r>
    </w:p>
    <w:p w14:paraId="211DFFE3"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申报单位盖章：</w:t>
      </w:r>
    </w:p>
    <w:tbl>
      <w:tblPr>
        <w:tblStyle w:val="5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 w14:paraId="0F0F5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62A6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 w14:paraId="76745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680A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495" w:type="dxa"/>
            <w:gridSpan w:val="3"/>
            <w:vAlign w:val="center"/>
          </w:tcPr>
          <w:p w14:paraId="5841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002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5AC5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692A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F63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1A27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7EE9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 w14:paraId="2228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CF2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15" w:type="dxa"/>
            <w:vAlign w:val="center"/>
          </w:tcPr>
          <w:p w14:paraId="75A9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3C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2B7B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 w14:paraId="66CFC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4680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 w14:paraId="2625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8A8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7627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建设详细</w:t>
            </w:r>
          </w:p>
          <w:p w14:paraId="6405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2651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EB7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7809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 w14:paraId="7E10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25D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 w14:paraId="543B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申请支持</w:t>
            </w:r>
          </w:p>
          <w:p w14:paraId="6A51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 w14:paraId="140F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项目计划总投资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额（万元）：</w:t>
            </w:r>
          </w:p>
        </w:tc>
      </w:tr>
      <w:tr w14:paraId="4886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 w14:paraId="16E8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 w14:paraId="2964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奖补资金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额度（万元）：</w:t>
            </w:r>
          </w:p>
        </w:tc>
      </w:tr>
      <w:tr w14:paraId="6D274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780C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实施起止</w:t>
            </w:r>
          </w:p>
          <w:p w14:paraId="322F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 w14:paraId="3D57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E0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  <w:jc w:val="center"/>
        </w:trPr>
        <w:tc>
          <w:tcPr>
            <w:tcW w:w="1734" w:type="dxa"/>
            <w:vAlign w:val="center"/>
          </w:tcPr>
          <w:p w14:paraId="60BD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</w:t>
            </w:r>
          </w:p>
          <w:p w14:paraId="1030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 w14:paraId="4A0C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详细表述）</w:t>
            </w:r>
          </w:p>
        </w:tc>
        <w:tc>
          <w:tcPr>
            <w:tcW w:w="7495" w:type="dxa"/>
            <w:gridSpan w:val="3"/>
            <w:vAlign w:val="center"/>
          </w:tcPr>
          <w:p w14:paraId="4B7E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9ED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4151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实现功能及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项目绩效</w:t>
            </w:r>
          </w:p>
        </w:tc>
      </w:tr>
      <w:tr w14:paraId="5EAB7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9229" w:type="dxa"/>
            <w:gridSpan w:val="4"/>
            <w:vAlign w:val="top"/>
          </w:tcPr>
          <w:p w14:paraId="380E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（实事求是地介绍项目实施对推动县域商业建设发展的作用、取得的经济、社会、文化效益，如敷衍失实，不予支持）</w:t>
            </w:r>
          </w:p>
          <w:p w14:paraId="6B3C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DE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7D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8E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AB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D6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B6C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7269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四、项目审核</w:t>
            </w:r>
          </w:p>
        </w:tc>
      </w:tr>
      <w:tr w14:paraId="4ED71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 w14:paraId="644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项目所在</w:t>
            </w:r>
          </w:p>
          <w:p w14:paraId="31D2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镇（街）</w:t>
            </w:r>
          </w:p>
          <w:p w14:paraId="6516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 w14:paraId="2C81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项目建设所在镇（街）现场核实情况（主要核实项目真实性，评估实施现场是否与入库申报材料一致）。</w:t>
            </w:r>
          </w:p>
        </w:tc>
      </w:tr>
      <w:tr w14:paraId="3D94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 w14:paraId="4D83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工业商务</w:t>
            </w:r>
          </w:p>
          <w:p w14:paraId="6E7F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和信息化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  <w:p w14:paraId="614E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 w14:paraId="3E33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34B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9" w:type="dxa"/>
            <w:gridSpan w:val="4"/>
            <w:vAlign w:val="center"/>
          </w:tcPr>
          <w:p w14:paraId="7361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五、备注</w:t>
            </w:r>
          </w:p>
        </w:tc>
      </w:tr>
      <w:tr w14:paraId="0123D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9229" w:type="dxa"/>
            <w:gridSpan w:val="4"/>
            <w:vAlign w:val="center"/>
          </w:tcPr>
          <w:p w14:paraId="7E78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bookmarkEnd w:id="0"/>
    </w:tbl>
    <w:p w14:paraId="475EB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1975164F"/>
    <w:rsid w:val="355158A7"/>
    <w:rsid w:val="433252A1"/>
    <w:rsid w:val="43667CC5"/>
    <w:rsid w:val="5CA1106E"/>
    <w:rsid w:val="CF17A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3</Pages>
  <Words>270</Words>
  <Characters>270</Characters>
  <Lines>0</Lines>
  <Paragraphs>0</Paragraphs>
  <TotalTime>1</TotalTime>
  <ScaleCrop>false</ScaleCrop>
  <LinksUpToDate>false</LinksUpToDate>
  <CharactersWithSpaces>270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2024-11-12T16:43:00Z</dcterms:created>
  <dc:creator>Administrator</dc:creator>
  <cp:lastModifiedBy>FWZX515</cp:lastModifiedBy>
  <dcterms:modified xsi:type="dcterms:W3CDTF">2026-04-23T17:02:33Z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4A3A1C829B96259829E0E969145E19D8_43</vt:lpwstr>
  </property>
</Properties>
</file>