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521" w:rsidRDefault="001B2521">
      <w:pPr>
        <w:pStyle w:val="Heading4"/>
        <w:widowControl/>
        <w:shd w:val="clear" w:color="auto" w:fill="FFFFFF"/>
        <w:spacing w:beforeAutospacing="0" w:afterAutospacing="0" w:line="540" w:lineRule="atLeast"/>
        <w:jc w:val="center"/>
        <w:rPr>
          <w:rFonts w:ascii="微软雅黑" w:eastAsia="微软雅黑" w:hAnsi="微软雅黑" w:cs="微软雅黑"/>
          <w:b w:val="0"/>
          <w:color w:val="07283F"/>
          <w:sz w:val="36"/>
          <w:szCs w:val="36"/>
          <w:shd w:val="clear" w:color="auto" w:fill="FFFFFF"/>
        </w:rPr>
      </w:pPr>
    </w:p>
    <w:p w:rsidR="001B2521" w:rsidRDefault="001B2521">
      <w:pPr>
        <w:pStyle w:val="Heading4"/>
        <w:widowControl/>
        <w:shd w:val="clear" w:color="auto" w:fill="FFFFFF"/>
        <w:spacing w:beforeAutospacing="0" w:afterAutospacing="0" w:line="540" w:lineRule="atLeast"/>
        <w:jc w:val="center"/>
        <w:rPr>
          <w:rFonts w:ascii="微软雅黑" w:eastAsia="微软雅黑" w:hAnsi="微软雅黑" w:cs="微软雅黑"/>
          <w:b w:val="0"/>
          <w:color w:val="07283F"/>
          <w:sz w:val="36"/>
          <w:szCs w:val="36"/>
          <w:shd w:val="clear" w:color="auto" w:fill="FFFFFF"/>
        </w:rPr>
      </w:pPr>
    </w:p>
    <w:p w:rsidR="001B2521" w:rsidRPr="00320374" w:rsidRDefault="001B2521" w:rsidP="00320374">
      <w:pPr>
        <w:jc w:val="center"/>
        <w:rPr>
          <w:rFonts w:ascii="黑体" w:eastAsia="黑体"/>
          <w:sz w:val="44"/>
          <w:szCs w:val="44"/>
        </w:rPr>
      </w:pPr>
      <w:r w:rsidRPr="00320374">
        <w:rPr>
          <w:rFonts w:ascii="黑体" w:eastAsia="黑体" w:hint="eastAsia"/>
          <w:sz w:val="44"/>
          <w:szCs w:val="44"/>
        </w:rPr>
        <w:t>和平天麓山碧桂园项目水土保持设施</w:t>
      </w:r>
    </w:p>
    <w:p w:rsidR="001B2521" w:rsidRPr="00320374" w:rsidRDefault="001B2521" w:rsidP="00320374">
      <w:pPr>
        <w:jc w:val="center"/>
        <w:rPr>
          <w:rFonts w:ascii="黑体" w:eastAsia="黑体"/>
          <w:sz w:val="44"/>
          <w:szCs w:val="44"/>
        </w:rPr>
      </w:pPr>
      <w:r w:rsidRPr="00320374">
        <w:rPr>
          <w:rFonts w:ascii="黑体" w:eastAsia="黑体" w:hint="eastAsia"/>
          <w:sz w:val="44"/>
          <w:szCs w:val="44"/>
        </w:rPr>
        <w:t>自主验收报备公示</w:t>
      </w:r>
    </w:p>
    <w:p w:rsidR="001B2521" w:rsidRDefault="001B2521"/>
    <w:p w:rsidR="001B2521" w:rsidRDefault="001B2521"/>
    <w:p w:rsidR="001B2521" w:rsidRDefault="001B2521"/>
    <w:tbl>
      <w:tblPr>
        <w:tblW w:w="7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735"/>
        <w:gridCol w:w="1559"/>
        <w:gridCol w:w="1701"/>
        <w:gridCol w:w="1276"/>
        <w:gridCol w:w="1534"/>
      </w:tblGrid>
      <w:tr w:rsidR="001B2521">
        <w:trPr>
          <w:jc w:val="center"/>
        </w:trPr>
        <w:tc>
          <w:tcPr>
            <w:tcW w:w="1735" w:type="dxa"/>
            <w:tcMar>
              <w:left w:w="108" w:type="dxa"/>
              <w:right w:w="108" w:type="dxa"/>
            </w:tcMar>
            <w:vAlign w:val="center"/>
          </w:tcPr>
          <w:p w:rsidR="001B2521" w:rsidRPr="00320374" w:rsidRDefault="001B2521">
            <w:pPr>
              <w:widowControl/>
              <w:spacing w:before="150" w:line="450" w:lineRule="atLeast"/>
              <w:jc w:val="center"/>
              <w:rPr>
                <w:rFonts w:ascii="仿宋_GB2312" w:eastAsia="仿宋_GB2312" w:hAnsi="微软雅黑" w:cs="微软雅黑"/>
                <w:color w:val="333333"/>
                <w:kern w:val="0"/>
                <w:sz w:val="24"/>
              </w:rPr>
            </w:pPr>
            <w:r w:rsidRPr="00320374">
              <w:rPr>
                <w:rFonts w:ascii="仿宋_GB2312" w:eastAsia="仿宋_GB2312" w:hAnsi="微软雅黑" w:cs="微软雅黑" w:hint="eastAsia"/>
                <w:color w:val="333333"/>
                <w:kern w:val="0"/>
                <w:sz w:val="24"/>
              </w:rPr>
              <w:t>生产建设</w:t>
            </w:r>
          </w:p>
          <w:p w:rsidR="001B2521" w:rsidRPr="00320374" w:rsidRDefault="001B2521">
            <w:pPr>
              <w:widowControl/>
              <w:spacing w:before="150" w:line="450" w:lineRule="atLeast"/>
              <w:jc w:val="center"/>
              <w:rPr>
                <w:rFonts w:ascii="仿宋_GB2312" w:eastAsia="仿宋_GB2312" w:hAnsi="微软雅黑" w:cs="微软雅黑"/>
                <w:color w:val="333333"/>
                <w:sz w:val="24"/>
              </w:rPr>
            </w:pPr>
            <w:r w:rsidRPr="00320374">
              <w:rPr>
                <w:rFonts w:ascii="仿宋_GB2312" w:eastAsia="仿宋_GB2312" w:hAnsi="微软雅黑" w:cs="微软雅黑" w:hint="eastAsia"/>
                <w:color w:val="333333"/>
                <w:kern w:val="0"/>
                <w:sz w:val="24"/>
              </w:rPr>
              <w:t>项目名称</w:t>
            </w:r>
          </w:p>
        </w:tc>
        <w:tc>
          <w:tcPr>
            <w:tcW w:w="1559" w:type="dxa"/>
            <w:tcMar>
              <w:left w:w="108" w:type="dxa"/>
              <w:right w:w="108" w:type="dxa"/>
            </w:tcMar>
            <w:vAlign w:val="center"/>
          </w:tcPr>
          <w:p w:rsidR="001B2521" w:rsidRPr="00320374" w:rsidRDefault="001B2521">
            <w:pPr>
              <w:widowControl/>
              <w:spacing w:before="150" w:line="450" w:lineRule="atLeast"/>
              <w:jc w:val="center"/>
              <w:rPr>
                <w:rFonts w:ascii="仿宋_GB2312" w:eastAsia="仿宋_GB2312" w:hAnsi="微软雅黑" w:cs="微软雅黑"/>
                <w:color w:val="333333"/>
                <w:kern w:val="0"/>
                <w:sz w:val="24"/>
              </w:rPr>
            </w:pPr>
            <w:r w:rsidRPr="00320374">
              <w:rPr>
                <w:rFonts w:ascii="仿宋_GB2312" w:eastAsia="仿宋_GB2312" w:hAnsi="微软雅黑" w:cs="微软雅黑" w:hint="eastAsia"/>
                <w:color w:val="333333"/>
                <w:kern w:val="0"/>
                <w:sz w:val="24"/>
              </w:rPr>
              <w:t>建</w:t>
            </w:r>
            <w:r w:rsidRPr="00320374">
              <w:rPr>
                <w:rFonts w:ascii="仿宋_GB2312" w:eastAsia="仿宋_GB2312" w:hAnsi="微软雅黑" w:cs="微软雅黑"/>
                <w:color w:val="333333"/>
                <w:kern w:val="0"/>
                <w:sz w:val="24"/>
              </w:rPr>
              <w:t xml:space="preserve"> </w:t>
            </w:r>
            <w:r w:rsidRPr="00320374">
              <w:rPr>
                <w:rFonts w:ascii="仿宋_GB2312" w:eastAsia="仿宋_GB2312" w:hAnsi="微软雅黑" w:cs="微软雅黑" w:hint="eastAsia"/>
                <w:color w:val="333333"/>
                <w:kern w:val="0"/>
                <w:sz w:val="24"/>
              </w:rPr>
              <w:t>设</w:t>
            </w:r>
          </w:p>
          <w:p w:rsidR="001B2521" w:rsidRPr="00320374" w:rsidRDefault="001B2521">
            <w:pPr>
              <w:widowControl/>
              <w:spacing w:before="150" w:line="450" w:lineRule="atLeast"/>
              <w:jc w:val="center"/>
              <w:rPr>
                <w:rFonts w:ascii="仿宋_GB2312" w:eastAsia="仿宋_GB2312" w:hAnsi="微软雅黑" w:cs="微软雅黑"/>
                <w:color w:val="333333"/>
                <w:sz w:val="24"/>
              </w:rPr>
            </w:pPr>
            <w:r w:rsidRPr="00320374">
              <w:rPr>
                <w:rFonts w:ascii="仿宋_GB2312" w:eastAsia="仿宋_GB2312" w:hAnsi="微软雅黑" w:cs="微软雅黑" w:hint="eastAsia"/>
                <w:color w:val="333333"/>
                <w:kern w:val="0"/>
                <w:sz w:val="24"/>
              </w:rPr>
              <w:t>单</w:t>
            </w:r>
            <w:r w:rsidRPr="00320374">
              <w:rPr>
                <w:rFonts w:ascii="仿宋_GB2312" w:eastAsia="仿宋_GB2312" w:hAnsi="微软雅黑" w:cs="微软雅黑"/>
                <w:color w:val="333333"/>
                <w:kern w:val="0"/>
                <w:sz w:val="24"/>
              </w:rPr>
              <w:t xml:space="preserve"> </w:t>
            </w:r>
            <w:r w:rsidRPr="00320374">
              <w:rPr>
                <w:rFonts w:ascii="仿宋_GB2312" w:eastAsia="仿宋_GB2312" w:hAnsi="微软雅黑" w:cs="微软雅黑" w:hint="eastAsia"/>
                <w:color w:val="333333"/>
                <w:kern w:val="0"/>
                <w:sz w:val="24"/>
              </w:rPr>
              <w:t>位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:rsidR="001B2521" w:rsidRPr="00320374" w:rsidRDefault="001B2521">
            <w:pPr>
              <w:widowControl/>
              <w:spacing w:before="150" w:line="450" w:lineRule="atLeast"/>
              <w:jc w:val="center"/>
              <w:rPr>
                <w:rFonts w:ascii="仿宋_GB2312" w:eastAsia="仿宋_GB2312" w:hAnsi="微软雅黑" w:cs="微软雅黑"/>
                <w:color w:val="333333"/>
                <w:sz w:val="24"/>
              </w:rPr>
            </w:pPr>
            <w:r w:rsidRPr="00320374">
              <w:rPr>
                <w:rFonts w:ascii="仿宋_GB2312" w:eastAsia="仿宋_GB2312" w:hAnsi="微软雅黑" w:cs="微软雅黑" w:hint="eastAsia"/>
                <w:color w:val="333333"/>
                <w:kern w:val="0"/>
                <w:sz w:val="24"/>
              </w:rPr>
              <w:t>水土保持设施验收报告编制单</w:t>
            </w:r>
            <w:r w:rsidRPr="00320374">
              <w:rPr>
                <w:rFonts w:ascii="仿宋_GB2312" w:eastAsia="仿宋_GB2312" w:hAnsi="微软雅黑" w:cs="微软雅黑"/>
                <w:color w:val="333333"/>
                <w:kern w:val="0"/>
                <w:sz w:val="24"/>
              </w:rPr>
              <w:t xml:space="preserve">    </w:t>
            </w:r>
            <w:r w:rsidRPr="00320374">
              <w:rPr>
                <w:rFonts w:ascii="仿宋_GB2312" w:eastAsia="仿宋_GB2312" w:hAnsi="微软雅黑" w:cs="微软雅黑" w:hint="eastAsia"/>
                <w:color w:val="333333"/>
                <w:kern w:val="0"/>
                <w:sz w:val="24"/>
              </w:rPr>
              <w:t>位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:rsidR="001B2521" w:rsidRPr="00320374" w:rsidRDefault="001B2521">
            <w:pPr>
              <w:widowControl/>
              <w:spacing w:before="150" w:line="450" w:lineRule="atLeast"/>
              <w:jc w:val="center"/>
              <w:rPr>
                <w:rFonts w:ascii="仿宋_GB2312" w:eastAsia="仿宋_GB2312" w:hAnsi="微软雅黑" w:cs="微软雅黑"/>
                <w:color w:val="333333"/>
                <w:kern w:val="0"/>
                <w:sz w:val="24"/>
              </w:rPr>
            </w:pPr>
            <w:r w:rsidRPr="00320374">
              <w:rPr>
                <w:rFonts w:ascii="仿宋_GB2312" w:eastAsia="仿宋_GB2312" w:hAnsi="微软雅黑" w:cs="微软雅黑" w:hint="eastAsia"/>
                <w:color w:val="333333"/>
                <w:kern w:val="0"/>
                <w:sz w:val="24"/>
              </w:rPr>
              <w:t>接</w:t>
            </w:r>
            <w:r w:rsidRPr="00320374">
              <w:rPr>
                <w:rFonts w:ascii="仿宋_GB2312" w:eastAsia="仿宋_GB2312" w:hAnsi="微软雅黑" w:cs="微软雅黑"/>
                <w:color w:val="333333"/>
                <w:kern w:val="0"/>
                <w:sz w:val="24"/>
              </w:rPr>
              <w:t xml:space="preserve">  </w:t>
            </w:r>
            <w:r w:rsidRPr="00320374">
              <w:rPr>
                <w:rFonts w:ascii="仿宋_GB2312" w:eastAsia="仿宋_GB2312" w:hAnsi="微软雅黑" w:cs="微软雅黑" w:hint="eastAsia"/>
                <w:color w:val="333333"/>
                <w:kern w:val="0"/>
                <w:sz w:val="24"/>
              </w:rPr>
              <w:t>受</w:t>
            </w:r>
          </w:p>
          <w:p w:rsidR="001B2521" w:rsidRPr="00320374" w:rsidRDefault="001B2521">
            <w:pPr>
              <w:widowControl/>
              <w:spacing w:before="150" w:line="450" w:lineRule="atLeast"/>
              <w:jc w:val="center"/>
              <w:rPr>
                <w:rFonts w:ascii="仿宋_GB2312" w:eastAsia="仿宋_GB2312" w:hAnsi="微软雅黑" w:cs="微软雅黑"/>
                <w:color w:val="333333"/>
                <w:sz w:val="24"/>
              </w:rPr>
            </w:pPr>
            <w:r w:rsidRPr="00320374">
              <w:rPr>
                <w:rFonts w:ascii="仿宋_GB2312" w:eastAsia="仿宋_GB2312" w:hAnsi="微软雅黑" w:cs="微软雅黑" w:hint="eastAsia"/>
                <w:color w:val="333333"/>
                <w:kern w:val="0"/>
                <w:sz w:val="24"/>
              </w:rPr>
              <w:t>报备时间</w:t>
            </w:r>
          </w:p>
        </w:tc>
        <w:tc>
          <w:tcPr>
            <w:tcW w:w="1534" w:type="dxa"/>
            <w:tcMar>
              <w:left w:w="108" w:type="dxa"/>
              <w:right w:w="108" w:type="dxa"/>
            </w:tcMar>
            <w:vAlign w:val="center"/>
          </w:tcPr>
          <w:p w:rsidR="001B2521" w:rsidRPr="00320374" w:rsidRDefault="001B2521">
            <w:pPr>
              <w:widowControl/>
              <w:spacing w:before="150" w:line="450" w:lineRule="atLeast"/>
              <w:jc w:val="center"/>
              <w:rPr>
                <w:rFonts w:ascii="仿宋_GB2312" w:eastAsia="仿宋_GB2312" w:hAnsi="微软雅黑" w:cs="微软雅黑"/>
                <w:color w:val="333333"/>
                <w:kern w:val="0"/>
                <w:sz w:val="24"/>
              </w:rPr>
            </w:pPr>
            <w:r w:rsidRPr="00320374">
              <w:rPr>
                <w:rFonts w:ascii="仿宋_GB2312" w:eastAsia="仿宋_GB2312" w:hAnsi="微软雅黑" w:cs="微软雅黑" w:hint="eastAsia"/>
                <w:color w:val="333333"/>
                <w:kern w:val="0"/>
                <w:sz w:val="24"/>
              </w:rPr>
              <w:t>验收材料</w:t>
            </w:r>
          </w:p>
          <w:p w:rsidR="001B2521" w:rsidRPr="00320374" w:rsidRDefault="001B2521">
            <w:pPr>
              <w:widowControl/>
              <w:spacing w:before="150" w:line="450" w:lineRule="atLeast"/>
              <w:jc w:val="center"/>
              <w:rPr>
                <w:rFonts w:ascii="仿宋_GB2312" w:eastAsia="仿宋_GB2312" w:hAnsi="微软雅黑" w:cs="微软雅黑"/>
                <w:color w:val="333333"/>
                <w:sz w:val="24"/>
              </w:rPr>
            </w:pPr>
            <w:r w:rsidRPr="00320374">
              <w:rPr>
                <w:rFonts w:ascii="仿宋_GB2312" w:eastAsia="仿宋_GB2312" w:hAnsi="微软雅黑" w:cs="微软雅黑" w:hint="eastAsia"/>
                <w:color w:val="333333"/>
                <w:kern w:val="0"/>
                <w:sz w:val="24"/>
              </w:rPr>
              <w:t>公开网址</w:t>
            </w:r>
          </w:p>
        </w:tc>
      </w:tr>
      <w:tr w:rsidR="001B2521">
        <w:trPr>
          <w:jc w:val="center"/>
        </w:trPr>
        <w:tc>
          <w:tcPr>
            <w:tcW w:w="1735" w:type="dxa"/>
            <w:tcMar>
              <w:left w:w="108" w:type="dxa"/>
              <w:right w:w="108" w:type="dxa"/>
            </w:tcMar>
          </w:tcPr>
          <w:p w:rsidR="001B2521" w:rsidRDefault="001B2521">
            <w:pPr>
              <w:widowControl/>
              <w:spacing w:before="150" w:line="450" w:lineRule="atLeast"/>
              <w:jc w:val="center"/>
              <w:rPr>
                <w:rFonts w:ascii="仿宋_GB2312" w:eastAsia="仿宋_GB2312" w:hAnsi="微软雅黑" w:cs="微软雅黑"/>
                <w:color w:val="333333"/>
                <w:kern w:val="0"/>
                <w:sz w:val="24"/>
              </w:rPr>
            </w:pPr>
            <w:r w:rsidRPr="00320374">
              <w:rPr>
                <w:rFonts w:ascii="仿宋_GB2312" w:eastAsia="仿宋_GB2312" w:hAnsi="微软雅黑" w:cs="微软雅黑" w:hint="eastAsia"/>
                <w:color w:val="333333"/>
                <w:kern w:val="0"/>
                <w:sz w:val="24"/>
              </w:rPr>
              <w:t>和平天麓山</w:t>
            </w:r>
          </w:p>
          <w:p w:rsidR="001B2521" w:rsidRPr="00320374" w:rsidRDefault="001B2521">
            <w:pPr>
              <w:widowControl/>
              <w:spacing w:before="150" w:line="450" w:lineRule="atLeast"/>
              <w:jc w:val="center"/>
              <w:rPr>
                <w:rFonts w:ascii="仿宋_GB2312" w:eastAsia="仿宋_GB2312" w:hAnsi="微软雅黑" w:cs="微软雅黑"/>
                <w:color w:val="333333"/>
                <w:kern w:val="0"/>
                <w:sz w:val="24"/>
              </w:rPr>
            </w:pPr>
            <w:r w:rsidRPr="00320374">
              <w:rPr>
                <w:rFonts w:ascii="仿宋_GB2312" w:eastAsia="仿宋_GB2312" w:hAnsi="微软雅黑" w:cs="微软雅黑" w:hint="eastAsia"/>
                <w:color w:val="333333"/>
                <w:kern w:val="0"/>
                <w:sz w:val="24"/>
              </w:rPr>
              <w:t>碧桂园项目</w:t>
            </w:r>
          </w:p>
        </w:tc>
        <w:tc>
          <w:tcPr>
            <w:tcW w:w="1559" w:type="dxa"/>
            <w:tcMar>
              <w:left w:w="108" w:type="dxa"/>
              <w:right w:w="108" w:type="dxa"/>
            </w:tcMar>
          </w:tcPr>
          <w:p w:rsidR="001B2521" w:rsidRPr="00320374" w:rsidRDefault="001B2521">
            <w:pPr>
              <w:widowControl/>
              <w:spacing w:before="150" w:line="450" w:lineRule="atLeast"/>
              <w:jc w:val="center"/>
              <w:rPr>
                <w:rFonts w:ascii="仿宋_GB2312" w:eastAsia="仿宋_GB2312" w:hAnsi="微软雅黑" w:cs="微软雅黑"/>
                <w:color w:val="333333"/>
                <w:kern w:val="0"/>
                <w:sz w:val="24"/>
              </w:rPr>
            </w:pPr>
            <w:r w:rsidRPr="00320374">
              <w:rPr>
                <w:rFonts w:ascii="仿宋_GB2312" w:eastAsia="仿宋_GB2312" w:hAnsi="微软雅黑" w:cs="微软雅黑" w:hint="eastAsia"/>
                <w:color w:val="333333"/>
                <w:kern w:val="0"/>
                <w:sz w:val="24"/>
              </w:rPr>
              <w:t>和平天麓山碧桂园置业有限公司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:rsidR="001B2521" w:rsidRPr="00320374" w:rsidRDefault="001B2521">
            <w:pPr>
              <w:widowControl/>
              <w:spacing w:before="150" w:line="45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320374">
              <w:rPr>
                <w:rFonts w:ascii="仿宋_GB2312" w:eastAsia="仿宋_GB2312" w:hAnsi="微软雅黑" w:cs="微软雅黑" w:hint="eastAsia"/>
                <w:color w:val="333333"/>
                <w:kern w:val="0"/>
                <w:sz w:val="24"/>
              </w:rPr>
              <w:t>广东维远工程管理有限公司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B2521" w:rsidRPr="00320374" w:rsidRDefault="001B2521">
            <w:pPr>
              <w:widowControl/>
              <w:spacing w:before="150" w:line="450" w:lineRule="atLeast"/>
              <w:jc w:val="center"/>
              <w:rPr>
                <w:rFonts w:ascii="仿宋_GB2312" w:eastAsia="仿宋_GB2312" w:hAnsi="微软雅黑" w:cs="微软雅黑"/>
                <w:color w:val="333333"/>
                <w:kern w:val="0"/>
                <w:sz w:val="24"/>
              </w:rPr>
            </w:pPr>
            <w:r w:rsidRPr="00320374">
              <w:rPr>
                <w:rFonts w:ascii="仿宋_GB2312" w:eastAsia="仿宋_GB2312" w:hAnsi="微软雅黑" w:cs="微软雅黑"/>
                <w:color w:val="333333"/>
                <w:kern w:val="0"/>
                <w:sz w:val="24"/>
              </w:rPr>
              <w:t>2020</w:t>
            </w:r>
            <w:r w:rsidRPr="00320374">
              <w:rPr>
                <w:rFonts w:ascii="仿宋_GB2312" w:eastAsia="仿宋_GB2312" w:hAnsi="微软雅黑" w:cs="微软雅黑" w:hint="eastAsia"/>
                <w:color w:val="333333"/>
                <w:kern w:val="0"/>
                <w:sz w:val="24"/>
              </w:rPr>
              <w:t>年</w:t>
            </w:r>
          </w:p>
          <w:p w:rsidR="001B2521" w:rsidRPr="00320374" w:rsidRDefault="001B2521">
            <w:pPr>
              <w:widowControl/>
              <w:spacing w:before="150" w:line="450" w:lineRule="atLeast"/>
              <w:jc w:val="center"/>
              <w:rPr>
                <w:rFonts w:ascii="仿宋_GB2312" w:eastAsia="仿宋_GB2312" w:hAnsi="微软雅黑" w:cs="微软雅黑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5"/>
                <w:attr w:name="Year" w:val="2020"/>
              </w:smartTagPr>
              <w:r w:rsidRPr="00320374">
                <w:rPr>
                  <w:rFonts w:ascii="仿宋_GB2312" w:eastAsia="仿宋_GB2312" w:hAnsi="微软雅黑" w:cs="微软雅黑"/>
                  <w:color w:val="333333"/>
                  <w:kern w:val="0"/>
                  <w:sz w:val="24"/>
                </w:rPr>
                <w:t>5</w:t>
              </w:r>
              <w:r w:rsidRPr="00320374">
                <w:rPr>
                  <w:rFonts w:ascii="仿宋_GB2312" w:eastAsia="仿宋_GB2312" w:hAnsi="微软雅黑" w:cs="微软雅黑" w:hint="eastAsia"/>
                  <w:color w:val="333333"/>
                  <w:kern w:val="0"/>
                  <w:sz w:val="24"/>
                </w:rPr>
                <w:t>月</w:t>
              </w:r>
              <w:r w:rsidRPr="00320374">
                <w:rPr>
                  <w:rFonts w:ascii="仿宋_GB2312" w:eastAsia="仿宋_GB2312" w:hAnsi="微软雅黑" w:cs="微软雅黑"/>
                  <w:color w:val="333333"/>
                  <w:kern w:val="0"/>
                  <w:sz w:val="24"/>
                </w:rPr>
                <w:t>30</w:t>
              </w:r>
              <w:bookmarkStart w:id="0" w:name="_GoBack"/>
              <w:bookmarkEnd w:id="0"/>
              <w:r w:rsidRPr="00320374">
                <w:rPr>
                  <w:rFonts w:ascii="仿宋_GB2312" w:eastAsia="仿宋_GB2312" w:hAnsi="微软雅黑" w:cs="微软雅黑" w:hint="eastAsia"/>
                  <w:color w:val="333333"/>
                  <w:kern w:val="0"/>
                  <w:sz w:val="24"/>
                </w:rPr>
                <w:t>日</w:t>
              </w:r>
            </w:smartTag>
          </w:p>
        </w:tc>
        <w:tc>
          <w:tcPr>
            <w:tcW w:w="1534" w:type="dxa"/>
            <w:vAlign w:val="center"/>
          </w:tcPr>
          <w:p w:rsidR="001B2521" w:rsidRPr="00320374" w:rsidRDefault="001B2521">
            <w:pPr>
              <w:jc w:val="center"/>
              <w:rPr>
                <w:rFonts w:ascii="仿宋_GB2312" w:eastAsia="仿宋_GB2312"/>
                <w:sz w:val="32"/>
              </w:rPr>
            </w:pPr>
            <w:r w:rsidRPr="00320374">
              <w:rPr>
                <w:rFonts w:ascii="仿宋_GB2312" w:eastAsia="仿宋_GB2312" w:hint="eastAsia"/>
                <w:sz w:val="32"/>
              </w:rPr>
              <w:t>和平县</w:t>
            </w:r>
          </w:p>
          <w:p w:rsidR="001B2521" w:rsidRPr="00320374" w:rsidRDefault="001B2521">
            <w:pPr>
              <w:jc w:val="center"/>
              <w:rPr>
                <w:rFonts w:ascii="仿宋_GB2312" w:eastAsia="仿宋_GB2312"/>
                <w:sz w:val="24"/>
              </w:rPr>
            </w:pPr>
            <w:r w:rsidRPr="00320374">
              <w:rPr>
                <w:rFonts w:ascii="仿宋_GB2312" w:eastAsia="仿宋_GB2312" w:hint="eastAsia"/>
                <w:sz w:val="32"/>
              </w:rPr>
              <w:t>政府网站</w:t>
            </w:r>
          </w:p>
        </w:tc>
      </w:tr>
    </w:tbl>
    <w:p w:rsidR="001B2521" w:rsidRDefault="001B2521"/>
    <w:sectPr w:rsidR="001B2521" w:rsidSect="007D1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软雅黑">
    <w:altName w:val="宋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1B6EAF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2496F5B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C478B9F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B52C115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ACEA137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C7189E8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6EDC739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8370F666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B0CAE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3C802B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5E339CB"/>
    <w:rsid w:val="00007F8E"/>
    <w:rsid w:val="000A223F"/>
    <w:rsid w:val="000A29A8"/>
    <w:rsid w:val="000F4FDD"/>
    <w:rsid w:val="00155FF1"/>
    <w:rsid w:val="00165B2F"/>
    <w:rsid w:val="00196C60"/>
    <w:rsid w:val="001B2521"/>
    <w:rsid w:val="001F7FAA"/>
    <w:rsid w:val="00204F99"/>
    <w:rsid w:val="00283BEA"/>
    <w:rsid w:val="00296911"/>
    <w:rsid w:val="00320374"/>
    <w:rsid w:val="00367A5B"/>
    <w:rsid w:val="0037421E"/>
    <w:rsid w:val="003978A1"/>
    <w:rsid w:val="003A0BD5"/>
    <w:rsid w:val="003D2DB6"/>
    <w:rsid w:val="00426121"/>
    <w:rsid w:val="004E103E"/>
    <w:rsid w:val="00502876"/>
    <w:rsid w:val="005A3CDA"/>
    <w:rsid w:val="005B6E3D"/>
    <w:rsid w:val="006643ED"/>
    <w:rsid w:val="00666DA5"/>
    <w:rsid w:val="007743D4"/>
    <w:rsid w:val="007D1861"/>
    <w:rsid w:val="00827FE0"/>
    <w:rsid w:val="0098393E"/>
    <w:rsid w:val="009C6134"/>
    <w:rsid w:val="00A215F6"/>
    <w:rsid w:val="00A47E6D"/>
    <w:rsid w:val="00A64C98"/>
    <w:rsid w:val="00A67799"/>
    <w:rsid w:val="00A72023"/>
    <w:rsid w:val="00AB1F9A"/>
    <w:rsid w:val="00B013F9"/>
    <w:rsid w:val="00B12D12"/>
    <w:rsid w:val="00B13B5B"/>
    <w:rsid w:val="00B5016D"/>
    <w:rsid w:val="00BD7D10"/>
    <w:rsid w:val="00BF12CE"/>
    <w:rsid w:val="00C032D3"/>
    <w:rsid w:val="00C10578"/>
    <w:rsid w:val="00C10B1F"/>
    <w:rsid w:val="00C11AFC"/>
    <w:rsid w:val="00C3579D"/>
    <w:rsid w:val="00C907CB"/>
    <w:rsid w:val="00CC7EDF"/>
    <w:rsid w:val="00CE6995"/>
    <w:rsid w:val="00D251F3"/>
    <w:rsid w:val="00D25A2B"/>
    <w:rsid w:val="00D45FCA"/>
    <w:rsid w:val="00DD31D0"/>
    <w:rsid w:val="00DF2F32"/>
    <w:rsid w:val="00E30C7E"/>
    <w:rsid w:val="00E92329"/>
    <w:rsid w:val="00EF736D"/>
    <w:rsid w:val="00F05770"/>
    <w:rsid w:val="00F12527"/>
    <w:rsid w:val="00F83E68"/>
    <w:rsid w:val="00F9276C"/>
    <w:rsid w:val="00FB492F"/>
    <w:rsid w:val="00FD2ABE"/>
    <w:rsid w:val="133D38A5"/>
    <w:rsid w:val="2C4365CF"/>
    <w:rsid w:val="4B4836D2"/>
    <w:rsid w:val="4B5B4FA6"/>
    <w:rsid w:val="4C9C4DCC"/>
    <w:rsid w:val="61390E91"/>
    <w:rsid w:val="65E339CB"/>
    <w:rsid w:val="72CB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861"/>
    <w:pPr>
      <w:widowControl w:val="0"/>
      <w:jc w:val="both"/>
    </w:pPr>
    <w:rPr>
      <w:rFonts w:ascii="Calibri" w:hAnsi="Calibri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D1861"/>
    <w:pPr>
      <w:spacing w:beforeAutospacing="1" w:afterAutospacing="1"/>
      <w:jc w:val="left"/>
      <w:outlineLvl w:val="3"/>
    </w:pPr>
    <w:rPr>
      <w:rFonts w:ascii="宋体" w:hAnsi="宋体"/>
      <w:b/>
      <w:kern w:val="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D1861"/>
    <w:pPr>
      <w:spacing w:beforeAutospacing="1" w:afterAutospacing="1"/>
      <w:jc w:val="left"/>
      <w:outlineLvl w:val="4"/>
    </w:pPr>
    <w:rPr>
      <w:rFonts w:ascii="宋体" w:hAnsi="宋体"/>
      <w:b/>
      <w:kern w:val="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D1861"/>
    <w:rPr>
      <w:rFonts w:ascii="Cambria" w:eastAsia="宋体" w:hAnsi="Cambria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D1861"/>
    <w:rPr>
      <w:rFonts w:ascii="Calibri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186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1861"/>
    <w:rPr>
      <w:rFonts w:ascii="Calibri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7D1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D1861"/>
    <w:rPr>
      <w:rFonts w:ascii="Calibri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7D1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D1861"/>
    <w:rPr>
      <w:rFonts w:ascii="Calibri" w:hAnsi="Calibri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7D186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22</Words>
  <Characters>130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43</cp:revision>
  <cp:lastPrinted>2020-06-03T02:30:00Z</cp:lastPrinted>
  <dcterms:created xsi:type="dcterms:W3CDTF">2018-04-25T06:50:00Z</dcterms:created>
  <dcterms:modified xsi:type="dcterms:W3CDTF">2020-06-03T02:31:00Z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