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B65B9B" w:rsidP="009E6EBD">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2017年度</w:t>
      </w:r>
    </w:p>
    <w:p w:rsidR="009E6EBD" w:rsidRDefault="00B65B9B" w:rsidP="009E6EBD">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和平县和爱学校</w:t>
      </w:r>
      <w:r w:rsidR="009E6EBD">
        <w:rPr>
          <w:rFonts w:ascii="方正小标宋简体" w:eastAsia="方正小标宋简体" w:hint="eastAsia"/>
          <w:sz w:val="44"/>
          <w:szCs w:val="44"/>
        </w:rPr>
        <w:t>部门决算</w:t>
      </w:r>
      <w:r>
        <w:rPr>
          <w:rFonts w:ascii="方正小标宋简体" w:eastAsia="方正小标宋简体" w:hint="eastAsia"/>
          <w:sz w:val="44"/>
          <w:szCs w:val="44"/>
        </w:rPr>
        <w:t>基本情况说明</w:t>
      </w:r>
    </w:p>
    <w:p w:rsidR="009E6EBD" w:rsidRDefault="009E6EBD" w:rsidP="009E6EBD">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E6EBD" w:rsidRDefault="009E6EBD" w:rsidP="009E6EBD">
      <w:pPr>
        <w:jc w:val="center"/>
        <w:rPr>
          <w:rFonts w:ascii="仿宋_GB2312" w:eastAsia="仿宋_GB2312" w:hAnsi="宋体"/>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B65B9B">
        <w:rPr>
          <w:rFonts w:ascii="宋体" w:hAnsi="宋体" w:hint="eastAsia"/>
          <w:b/>
          <w:sz w:val="36"/>
          <w:szCs w:val="36"/>
        </w:rPr>
        <w:t>和平县和爱学校</w:t>
      </w:r>
      <w:r>
        <w:rPr>
          <w:rFonts w:ascii="宋体" w:hAnsi="宋体" w:hint="eastAsia"/>
          <w:b/>
          <w:sz w:val="36"/>
          <w:szCs w:val="36"/>
        </w:rPr>
        <w:t>概况</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9E6EBD" w:rsidRPr="00B65B9B" w:rsidRDefault="009E6EBD" w:rsidP="00B65B9B">
      <w:pPr>
        <w:pStyle w:val="a5"/>
        <w:numPr>
          <w:ilvl w:val="0"/>
          <w:numId w:val="3"/>
        </w:numPr>
        <w:spacing w:line="288" w:lineRule="auto"/>
        <w:ind w:firstLineChars="0"/>
        <w:rPr>
          <w:rFonts w:ascii="仿宋_GB2312" w:eastAsia="仿宋_GB2312" w:hint="eastAsia"/>
          <w:sz w:val="32"/>
          <w:szCs w:val="32"/>
        </w:rPr>
      </w:pPr>
      <w:r w:rsidRPr="00B65B9B">
        <w:rPr>
          <w:rFonts w:ascii="仿宋_GB2312" w:eastAsia="仿宋_GB2312" w:hint="eastAsia"/>
          <w:sz w:val="32"/>
          <w:szCs w:val="32"/>
        </w:rPr>
        <w:t xml:space="preserve"> 机构设置</w:t>
      </w:r>
    </w:p>
    <w:p w:rsidR="00B65B9B" w:rsidRPr="00B65B9B" w:rsidRDefault="00B65B9B" w:rsidP="00B65B9B">
      <w:pPr>
        <w:pStyle w:val="a5"/>
        <w:numPr>
          <w:ilvl w:val="0"/>
          <w:numId w:val="3"/>
        </w:numPr>
        <w:ind w:left="640" w:firstLineChars="50" w:firstLine="160"/>
        <w:rPr>
          <w:rFonts w:ascii="仿宋" w:eastAsia="仿宋" w:hAnsi="仿宋" w:cs="仿宋_GB2312"/>
          <w:sz w:val="32"/>
          <w:szCs w:val="32"/>
        </w:rPr>
      </w:pPr>
      <w:r w:rsidRPr="00B65B9B">
        <w:rPr>
          <w:rFonts w:ascii="仿宋" w:eastAsia="仿宋" w:hAnsi="仿宋" w:cs="仿宋_GB2312" w:hint="eastAsia"/>
          <w:sz w:val="32"/>
          <w:szCs w:val="32"/>
        </w:rPr>
        <w:t>人员构成情况</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B65B9B">
        <w:rPr>
          <w:rFonts w:ascii="宋体" w:hAnsi="宋体" w:hint="eastAsia"/>
          <w:b/>
          <w:sz w:val="36"/>
          <w:szCs w:val="36"/>
        </w:rPr>
        <w:t>和平县和爱学校2017</w:t>
      </w:r>
      <w:r>
        <w:rPr>
          <w:rFonts w:ascii="宋体" w:hAnsi="宋体" w:hint="eastAsia"/>
          <w:b/>
          <w:sz w:val="36"/>
          <w:szCs w:val="36"/>
        </w:rPr>
        <w:t>年部门决算表</w:t>
      </w:r>
    </w:p>
    <w:p w:rsidR="009E6EBD" w:rsidRDefault="009E6EBD"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E6EBD" w:rsidRDefault="009E6EBD" w:rsidP="009E6EBD">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B65B9B">
        <w:rPr>
          <w:rFonts w:ascii="宋体" w:hAnsi="宋体" w:hint="eastAsia"/>
          <w:b/>
          <w:sz w:val="36"/>
          <w:szCs w:val="36"/>
        </w:rPr>
        <w:t>和平县和爱学校2017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B65B9B" w:rsidRDefault="00B65B9B" w:rsidP="00B65B9B">
      <w:pPr>
        <w:jc w:val="center"/>
        <w:rPr>
          <w:rFonts w:ascii="仿宋" w:eastAsia="仿宋" w:hAnsi="仿宋" w:cs="方正小标宋简体"/>
          <w:sz w:val="44"/>
          <w:szCs w:val="44"/>
        </w:rPr>
      </w:pPr>
      <w:r>
        <w:rPr>
          <w:rFonts w:ascii="仿宋" w:eastAsia="仿宋" w:hAnsi="仿宋" w:cs="方正小标宋简体" w:hint="eastAsia"/>
          <w:sz w:val="44"/>
          <w:szCs w:val="44"/>
        </w:rPr>
        <w:t xml:space="preserve">第一部分 </w:t>
      </w:r>
      <w:r w:rsidRPr="00E75AC4">
        <w:rPr>
          <w:rFonts w:ascii="仿宋" w:eastAsia="仿宋" w:hAnsi="仿宋" w:cs="方正小标宋简体" w:hint="eastAsia"/>
          <w:sz w:val="44"/>
          <w:szCs w:val="44"/>
        </w:rPr>
        <w:t>和平县和爱学校</w:t>
      </w:r>
      <w:r>
        <w:rPr>
          <w:rFonts w:ascii="仿宋" w:eastAsia="仿宋" w:hAnsi="仿宋" w:cs="方正小标宋简体" w:hint="eastAsia"/>
          <w:sz w:val="44"/>
          <w:szCs w:val="44"/>
        </w:rPr>
        <w:t>概况</w:t>
      </w:r>
    </w:p>
    <w:p w:rsidR="00B65B9B" w:rsidRDefault="00B65B9B" w:rsidP="00B65B9B">
      <w:pPr>
        <w:rPr>
          <w:rFonts w:ascii="黑体" w:eastAsia="黑体" w:hAnsi="黑体" w:cs="黑体"/>
          <w:sz w:val="44"/>
          <w:szCs w:val="44"/>
        </w:rPr>
      </w:pPr>
    </w:p>
    <w:p w:rsidR="00B65B9B" w:rsidRDefault="00B65B9B" w:rsidP="00B65B9B">
      <w:pPr>
        <w:jc w:val="center"/>
        <w:rPr>
          <w:rFonts w:ascii="宋体" w:hAnsi="宋体"/>
          <w:b/>
          <w:sz w:val="36"/>
          <w:szCs w:val="36"/>
        </w:rPr>
      </w:pPr>
    </w:p>
    <w:p w:rsidR="00B65B9B"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Pr>
          <w:rFonts w:ascii="仿宋" w:eastAsia="仿宋" w:hAnsi="仿宋" w:hint="eastAsia"/>
          <w:color w:val="444444"/>
          <w:sz w:val="32"/>
          <w:szCs w:val="32"/>
        </w:rPr>
        <w:t>第一部分：基本情况</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（一）主要职能</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1、认真贯彻执行党和国家的有关法律法规、方针、政策，坚持民主管理，依法办校，执行上级主管部门的指示和决定。</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2、实行保育和教育相结合的原则，对特殊适龄少年儿童实施体、智、德、美诸方面全面发展的教育，促进其身心和谐发展。为家长解除后顾之忧，热忱为家长服务。</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3、尊重特殊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的人格尊严和基本权利，尊重特殊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身心发展的特点和规律，为特殊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提供健康、丰富的生活和活动环境。合理组织特殊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在校生活活动和其它活动，促进特殊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体智德美等和谐发展，全面实施素质教育。</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4、严格执行学校安全、卫生保健制度，保证特殊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身心健康和生命安全。</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5、充分利用特殊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和社区的资源优势，面向家长开展多种形式的特殊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教育宣传、指导等服务，促进特殊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家庭教育质量的不断提高。</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6、贯彻义务教育及</w:t>
      </w:r>
      <w:r w:rsidRPr="00E75AC4">
        <w:rPr>
          <w:rFonts w:ascii="仿宋" w:eastAsia="仿宋" w:hAnsi="仿宋"/>
          <w:color w:val="444444"/>
          <w:sz w:val="32"/>
          <w:szCs w:val="32"/>
        </w:rPr>
        <w:t>特殊教育有关法律</w:t>
      </w:r>
      <w:r w:rsidRPr="00E75AC4">
        <w:rPr>
          <w:rFonts w:ascii="仿宋" w:eastAsia="仿宋" w:hAnsi="仿宋" w:hint="eastAsia"/>
          <w:color w:val="444444"/>
          <w:sz w:val="32"/>
          <w:szCs w:val="32"/>
        </w:rPr>
        <w:t>法规、传播科学的特殊</w:t>
      </w:r>
      <w:r w:rsidRPr="00E75AC4">
        <w:rPr>
          <w:rFonts w:ascii="仿宋" w:eastAsia="仿宋" w:hAnsi="仿宋"/>
          <w:color w:val="444444"/>
          <w:sz w:val="32"/>
          <w:szCs w:val="32"/>
        </w:rPr>
        <w:t>孩子</w:t>
      </w:r>
      <w:r w:rsidRPr="00E75AC4">
        <w:rPr>
          <w:rFonts w:ascii="仿宋" w:eastAsia="仿宋" w:hAnsi="仿宋" w:hint="eastAsia"/>
          <w:color w:val="444444"/>
          <w:sz w:val="32"/>
          <w:szCs w:val="32"/>
        </w:rPr>
        <w:t>教育理念。</w:t>
      </w:r>
    </w:p>
    <w:p w:rsidR="00B65B9B"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lastRenderedPageBreak/>
        <w:t>（二）</w:t>
      </w:r>
      <w:r>
        <w:rPr>
          <w:rFonts w:ascii="仿宋" w:eastAsia="仿宋" w:hAnsi="仿宋" w:hint="eastAsia"/>
          <w:color w:val="444444"/>
          <w:sz w:val="32"/>
          <w:szCs w:val="32"/>
        </w:rPr>
        <w:t>本部门预算为本级预算，无下属单位。</w:t>
      </w:r>
    </w:p>
    <w:p w:rsidR="00B65B9B" w:rsidRPr="00AB776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Pr>
          <w:rFonts w:ascii="仿宋" w:eastAsia="仿宋" w:hAnsi="仿宋" w:hint="eastAsia"/>
          <w:color w:val="444444"/>
          <w:sz w:val="32"/>
          <w:szCs w:val="32"/>
        </w:rPr>
        <w:t>本部门内设机构：教务处、总务处、办公室。</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Pr>
          <w:rFonts w:ascii="仿宋" w:eastAsia="仿宋" w:hAnsi="仿宋" w:hint="eastAsia"/>
          <w:color w:val="444444"/>
          <w:sz w:val="32"/>
          <w:szCs w:val="32"/>
        </w:rPr>
        <w:t>（三）</w:t>
      </w:r>
      <w:r w:rsidRPr="00E75AC4">
        <w:rPr>
          <w:rFonts w:ascii="仿宋" w:eastAsia="仿宋" w:hAnsi="仿宋" w:hint="eastAsia"/>
          <w:color w:val="444444"/>
          <w:sz w:val="32"/>
          <w:szCs w:val="32"/>
        </w:rPr>
        <w:t>人员构成情况</w:t>
      </w:r>
    </w:p>
    <w:p w:rsidR="00B65B9B" w:rsidRPr="00E75AC4" w:rsidRDefault="00B65B9B" w:rsidP="00B65B9B">
      <w:pPr>
        <w:pStyle w:val="a6"/>
        <w:shd w:val="clear" w:color="auto" w:fill="FFFFFF"/>
        <w:spacing w:before="0" w:beforeAutospacing="0" w:after="0" w:afterAutospacing="0" w:line="305" w:lineRule="atLeast"/>
        <w:ind w:firstLine="480"/>
        <w:rPr>
          <w:rFonts w:ascii="仿宋" w:eastAsia="仿宋" w:hAnsi="仿宋"/>
          <w:color w:val="444444"/>
          <w:sz w:val="32"/>
          <w:szCs w:val="32"/>
        </w:rPr>
      </w:pPr>
      <w:r w:rsidRPr="00E75AC4">
        <w:rPr>
          <w:rFonts w:ascii="仿宋" w:eastAsia="仿宋" w:hAnsi="仿宋" w:hint="eastAsia"/>
          <w:color w:val="444444"/>
          <w:sz w:val="32"/>
          <w:szCs w:val="32"/>
        </w:rPr>
        <w:t>和平县和爱学校属于全额拨款事业单位，现有事业编制2</w:t>
      </w:r>
      <w:r>
        <w:rPr>
          <w:rFonts w:ascii="仿宋" w:eastAsia="仿宋" w:hAnsi="仿宋" w:hint="eastAsia"/>
          <w:color w:val="444444"/>
          <w:sz w:val="32"/>
          <w:szCs w:val="32"/>
        </w:rPr>
        <w:t>8</w:t>
      </w:r>
      <w:r w:rsidRPr="00E75AC4">
        <w:rPr>
          <w:rFonts w:ascii="仿宋" w:eastAsia="仿宋" w:hAnsi="仿宋" w:hint="eastAsia"/>
          <w:color w:val="444444"/>
          <w:sz w:val="32"/>
          <w:szCs w:val="32"/>
        </w:rPr>
        <w:t>人，在职员工2</w:t>
      </w:r>
      <w:r w:rsidRPr="00E75AC4">
        <w:rPr>
          <w:rFonts w:ascii="仿宋" w:eastAsia="仿宋" w:hAnsi="仿宋"/>
          <w:color w:val="444444"/>
          <w:sz w:val="32"/>
          <w:szCs w:val="32"/>
        </w:rPr>
        <w:t>2</w:t>
      </w:r>
      <w:r w:rsidRPr="00E75AC4">
        <w:rPr>
          <w:rFonts w:ascii="仿宋" w:eastAsia="仿宋" w:hAnsi="仿宋" w:hint="eastAsia"/>
          <w:color w:val="444444"/>
          <w:sz w:val="32"/>
          <w:szCs w:val="32"/>
        </w:rPr>
        <w:t>人。</w:t>
      </w:r>
    </w:p>
    <w:p w:rsidR="009E6EBD" w:rsidRDefault="009E6EBD" w:rsidP="00B65B9B">
      <w:pPr>
        <w:spacing w:line="288" w:lineRule="auto"/>
        <w:ind w:firstLineChars="200" w:firstLine="643"/>
        <w:rPr>
          <w:rFonts w:ascii="仿宋_GB2312" w:eastAsia="仿宋_GB2312"/>
          <w:b/>
          <w:sz w:val="32"/>
          <w:szCs w:val="32"/>
        </w:rPr>
      </w:pPr>
      <w:r>
        <w:rPr>
          <w:rFonts w:ascii="仿宋_GB2312" w:eastAsia="仿宋_GB2312" w:hint="eastAsia"/>
          <w:b/>
          <w:sz w:val="32"/>
          <w:szCs w:val="32"/>
        </w:rPr>
        <w:t>本部门</w:t>
      </w:r>
      <w:r w:rsidR="00B65B9B">
        <w:rPr>
          <w:rFonts w:ascii="仿宋_GB2312" w:eastAsia="仿宋_GB2312" w:hint="eastAsia"/>
          <w:b/>
          <w:sz w:val="32"/>
          <w:szCs w:val="32"/>
        </w:rPr>
        <w:t>属一级预算部门，没有下属</w:t>
      </w:r>
      <w:r>
        <w:rPr>
          <w:rFonts w:ascii="仿宋_GB2312" w:eastAsia="仿宋_GB2312" w:hint="eastAsia"/>
          <w:b/>
          <w:sz w:val="32"/>
          <w:szCs w:val="32"/>
        </w:rPr>
        <w:t>单位。</w:t>
      </w:r>
    </w:p>
    <w:p w:rsidR="009E6EBD" w:rsidRPr="005B17E7" w:rsidRDefault="009E6EBD" w:rsidP="005B17E7">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B15CD7">
        <w:rPr>
          <w:rFonts w:ascii="宋体" w:hAnsi="宋体" w:hint="eastAsia"/>
          <w:b/>
          <w:sz w:val="36"/>
          <w:szCs w:val="36"/>
        </w:rPr>
        <w:t>和平县和爱学校2017</w:t>
      </w:r>
      <w:r>
        <w:rPr>
          <w:rFonts w:ascii="宋体" w:hAnsi="宋体" w:hint="eastAsia"/>
          <w:b/>
          <w:sz w:val="36"/>
          <w:szCs w:val="36"/>
        </w:rPr>
        <w:t>年部门决算表</w:t>
      </w:r>
    </w:p>
    <w:tbl>
      <w:tblPr>
        <w:tblW w:w="9088" w:type="dxa"/>
        <w:tblInd w:w="93" w:type="dxa"/>
        <w:tblLayout w:type="fixed"/>
        <w:tblLook w:val="0000"/>
      </w:tblPr>
      <w:tblGrid>
        <w:gridCol w:w="9088"/>
      </w:tblGrid>
      <w:tr w:rsidR="009E6EBD" w:rsidTr="009E6EBD">
        <w:trPr>
          <w:trHeight w:val="360"/>
        </w:trPr>
        <w:tc>
          <w:tcPr>
            <w:tcW w:w="9088" w:type="dxa"/>
            <w:vAlign w:val="center"/>
          </w:tcPr>
          <w:p w:rsidR="00B15CD7" w:rsidRDefault="00B15CD7" w:rsidP="00B15CD7">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B15CD7" w:rsidRDefault="00B15CD7" w:rsidP="00B15CD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B15CD7" w:rsidRDefault="00B15CD7" w:rsidP="00B15CD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B15CD7" w:rsidRDefault="00B15CD7" w:rsidP="00B15CD7">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B15CD7" w:rsidRDefault="00B15CD7" w:rsidP="00B15CD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B15CD7" w:rsidRDefault="00B15CD7" w:rsidP="00B15CD7">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B15CD7" w:rsidRDefault="00B15CD7" w:rsidP="00B15CD7">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E6EBD" w:rsidRDefault="00B15CD7" w:rsidP="00B15CD7">
            <w:pPr>
              <w:spacing w:line="288" w:lineRule="auto"/>
              <w:ind w:firstLineChars="200" w:firstLine="640"/>
              <w:rPr>
                <w:rFonts w:ascii="华文中宋" w:eastAsia="华文中宋" w:hAnsi="华文中宋" w:cs="宋体"/>
                <w:color w:val="000000"/>
                <w:kern w:val="0"/>
                <w:sz w:val="32"/>
                <w:szCs w:val="32"/>
              </w:rPr>
            </w:pPr>
            <w:r>
              <w:rPr>
                <w:rFonts w:ascii="仿宋_GB2312" w:eastAsia="仿宋_GB2312" w:hAnsi="宋体" w:cs="宋体" w:hint="eastAsia"/>
                <w:kern w:val="0"/>
                <w:sz w:val="32"/>
                <w:szCs w:val="32"/>
              </w:rPr>
              <w:t>八、政府性基金预算财政拨款收入支出决算表</w:t>
            </w:r>
          </w:p>
        </w:tc>
      </w:tr>
    </w:tbl>
    <w:p w:rsidR="009E6EBD" w:rsidRPr="00B65B9B"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r>
        <w:rPr>
          <w:rFonts w:ascii="宋体" w:hAnsi="宋体" w:hint="eastAsia"/>
          <w:b/>
          <w:sz w:val="36"/>
          <w:szCs w:val="36"/>
        </w:rPr>
        <w:t xml:space="preserve">第三部分   </w:t>
      </w:r>
      <w:r w:rsidR="00B15CD7">
        <w:rPr>
          <w:rFonts w:ascii="宋体" w:hAnsi="宋体" w:hint="eastAsia"/>
          <w:b/>
          <w:sz w:val="36"/>
          <w:szCs w:val="36"/>
        </w:rPr>
        <w:t>和平县和爱学校2017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B15CD7">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E6EBD" w:rsidRDefault="00B15CD7" w:rsidP="00B15CD7">
      <w:pPr>
        <w:spacing w:line="288" w:lineRule="auto"/>
        <w:ind w:firstLineChars="200" w:firstLine="640"/>
        <w:rPr>
          <w:rFonts w:ascii="仿宋_GB2312" w:eastAsia="仿宋_GB2312"/>
          <w:sz w:val="32"/>
          <w:szCs w:val="32"/>
        </w:rPr>
      </w:pPr>
      <w:r w:rsidRPr="00B15CD7">
        <w:rPr>
          <w:rFonts w:ascii="仿宋_GB2312" w:eastAsia="仿宋_GB2312" w:hint="eastAsia"/>
          <w:sz w:val="32"/>
          <w:szCs w:val="32"/>
        </w:rPr>
        <w:lastRenderedPageBreak/>
        <w:t>和平县和爱学校2017</w:t>
      </w:r>
      <w:r w:rsidR="009E6EBD">
        <w:rPr>
          <w:rFonts w:ascii="仿宋_GB2312" w:eastAsia="仿宋_GB2312" w:hint="eastAsia"/>
          <w:sz w:val="32"/>
          <w:szCs w:val="32"/>
        </w:rPr>
        <w:t>年度总收入</w:t>
      </w:r>
      <w:r>
        <w:rPr>
          <w:rFonts w:ascii="仿宋_GB2312" w:eastAsia="仿宋_GB2312" w:hint="eastAsia"/>
          <w:sz w:val="32"/>
          <w:szCs w:val="32"/>
        </w:rPr>
        <w:t>715.74</w:t>
      </w:r>
      <w:r w:rsidR="009E6EBD">
        <w:rPr>
          <w:rFonts w:ascii="仿宋_GB2312" w:eastAsia="仿宋_GB2312" w:hint="eastAsia"/>
          <w:sz w:val="32"/>
          <w:szCs w:val="32"/>
        </w:rPr>
        <w:t>万元，其中本年收入</w:t>
      </w:r>
      <w:r>
        <w:rPr>
          <w:rFonts w:ascii="仿宋_GB2312" w:eastAsia="仿宋_GB2312" w:hint="eastAsia"/>
          <w:sz w:val="32"/>
          <w:szCs w:val="32"/>
        </w:rPr>
        <w:t>715.74</w:t>
      </w:r>
      <w:r w:rsidR="009E6EBD">
        <w:rPr>
          <w:rFonts w:ascii="仿宋_GB2312" w:eastAsia="仿宋_GB2312" w:hint="eastAsia"/>
          <w:sz w:val="32"/>
          <w:szCs w:val="32"/>
        </w:rPr>
        <w:t>万元。具体情况如下：</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B15CD7">
        <w:rPr>
          <w:rFonts w:ascii="仿宋_GB2312" w:eastAsia="仿宋_GB2312" w:hint="eastAsia"/>
          <w:sz w:val="32"/>
          <w:szCs w:val="32"/>
        </w:rPr>
        <w:t>715.74万元，比上年决算数增加715.74</w:t>
      </w:r>
      <w:r>
        <w:rPr>
          <w:rFonts w:ascii="仿宋_GB2312" w:eastAsia="仿宋_GB2312" w:hint="eastAsia"/>
          <w:sz w:val="32"/>
          <w:szCs w:val="32"/>
        </w:rPr>
        <w:t>万元，增长</w:t>
      </w:r>
      <w:r w:rsidR="00B15CD7">
        <w:rPr>
          <w:rFonts w:ascii="仿宋_GB2312" w:eastAsia="仿宋_GB2312" w:hint="eastAsia"/>
          <w:sz w:val="32"/>
          <w:szCs w:val="32"/>
        </w:rPr>
        <w:t>100</w:t>
      </w:r>
      <w:r>
        <w:rPr>
          <w:rFonts w:ascii="仿宋_GB2312" w:eastAsia="仿宋_GB2312" w:hint="eastAsia"/>
          <w:sz w:val="32"/>
          <w:szCs w:val="32"/>
        </w:rPr>
        <w:t>%。主要原因：</w:t>
      </w:r>
      <w:r w:rsidR="00B15CD7">
        <w:rPr>
          <w:rFonts w:ascii="仿宋_GB2312" w:eastAsia="仿宋_GB2312" w:hint="eastAsia"/>
          <w:sz w:val="32"/>
          <w:szCs w:val="32"/>
        </w:rPr>
        <w:t>新办学校。</w:t>
      </w:r>
    </w:p>
    <w:p w:rsidR="009E6EBD" w:rsidRDefault="009E6EBD" w:rsidP="009E6EBD">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B15CD7">
        <w:rPr>
          <w:rFonts w:ascii="仿宋_GB2312" w:eastAsia="仿宋_GB2312" w:hint="eastAsia"/>
          <w:sz w:val="32"/>
          <w:szCs w:val="32"/>
        </w:rPr>
        <w:t>0</w:t>
      </w:r>
      <w:r>
        <w:rPr>
          <w:rFonts w:ascii="仿宋_GB2312" w:eastAsia="仿宋_GB2312" w:hint="eastAsia"/>
          <w:sz w:val="32"/>
          <w:szCs w:val="32"/>
        </w:rPr>
        <w:t>万元，</w:t>
      </w:r>
      <w:r w:rsidR="00B15CD7">
        <w:rPr>
          <w:rFonts w:ascii="仿宋_GB2312" w:eastAsia="仿宋_GB2312" w:hint="eastAsia"/>
          <w:sz w:val="32"/>
          <w:szCs w:val="32"/>
        </w:rPr>
        <w:t>与</w:t>
      </w:r>
      <w:r>
        <w:rPr>
          <w:rFonts w:ascii="仿宋_GB2312" w:eastAsia="仿宋_GB2312" w:hint="eastAsia"/>
          <w:sz w:val="32"/>
          <w:szCs w:val="32"/>
        </w:rPr>
        <w:t>上年决算数</w:t>
      </w:r>
      <w:r w:rsidR="00B15CD7">
        <w:rPr>
          <w:rFonts w:ascii="仿宋_GB2312" w:eastAsia="仿宋_GB2312" w:hint="eastAsia"/>
          <w:sz w:val="32"/>
          <w:szCs w:val="32"/>
        </w:rPr>
        <w:t>持平。</w:t>
      </w:r>
    </w:p>
    <w:p w:rsidR="00B15CD7" w:rsidRDefault="009E6EBD" w:rsidP="009E6EBD">
      <w:pPr>
        <w:spacing w:line="288" w:lineRule="auto"/>
        <w:ind w:firstLineChars="200" w:firstLine="640"/>
        <w:rPr>
          <w:rFonts w:ascii="仿宋_GB2312" w:eastAsia="仿宋_GB2312" w:hint="eastAsia"/>
          <w:sz w:val="32"/>
          <w:szCs w:val="32"/>
        </w:rPr>
      </w:pPr>
      <w:r>
        <w:rPr>
          <w:rFonts w:ascii="仿宋_GB2312" w:eastAsia="仿宋_GB2312" w:hint="eastAsia"/>
          <w:sz w:val="32"/>
          <w:szCs w:val="32"/>
        </w:rPr>
        <w:t>3．事业收入</w:t>
      </w:r>
      <w:r w:rsidR="00B15CD7">
        <w:rPr>
          <w:rFonts w:ascii="仿宋_GB2312" w:eastAsia="仿宋_GB2312" w:hint="eastAsia"/>
          <w:sz w:val="32"/>
          <w:szCs w:val="32"/>
        </w:rPr>
        <w:t>0</w:t>
      </w:r>
      <w:r>
        <w:rPr>
          <w:rFonts w:ascii="仿宋_GB2312" w:eastAsia="仿宋_GB2312" w:hint="eastAsia"/>
          <w:sz w:val="32"/>
          <w:szCs w:val="32"/>
        </w:rPr>
        <w:t>万元，</w:t>
      </w:r>
      <w:r w:rsidR="00B15CD7">
        <w:rPr>
          <w:rFonts w:ascii="仿宋_GB2312" w:eastAsia="仿宋_GB2312" w:hint="eastAsia"/>
          <w:sz w:val="32"/>
          <w:szCs w:val="32"/>
        </w:rPr>
        <w:t>与上年决算数持平。</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4．经营收入</w:t>
      </w:r>
      <w:r w:rsidR="00B15CD7">
        <w:rPr>
          <w:rFonts w:ascii="仿宋_GB2312" w:eastAsia="仿宋_GB2312" w:hint="eastAsia"/>
          <w:sz w:val="32"/>
          <w:szCs w:val="32"/>
        </w:rPr>
        <w:t>0</w:t>
      </w:r>
      <w:r>
        <w:rPr>
          <w:rFonts w:ascii="仿宋_GB2312" w:eastAsia="仿宋_GB2312" w:hint="eastAsia"/>
          <w:sz w:val="32"/>
          <w:szCs w:val="32"/>
        </w:rPr>
        <w:t>万元，</w:t>
      </w:r>
      <w:r w:rsidR="00B15CD7">
        <w:rPr>
          <w:rFonts w:ascii="仿宋_GB2312" w:eastAsia="仿宋_GB2312" w:hint="eastAsia"/>
          <w:sz w:val="32"/>
          <w:szCs w:val="32"/>
        </w:rPr>
        <w:t>与上年决算数持平。</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5．其他收入</w:t>
      </w:r>
      <w:r w:rsidR="00B15CD7">
        <w:rPr>
          <w:rFonts w:ascii="仿宋_GB2312" w:eastAsia="仿宋_GB2312" w:hint="eastAsia"/>
          <w:sz w:val="32"/>
          <w:szCs w:val="32"/>
        </w:rPr>
        <w:t>0</w:t>
      </w:r>
      <w:r>
        <w:rPr>
          <w:rFonts w:ascii="仿宋_GB2312" w:eastAsia="仿宋_GB2312" w:hint="eastAsia"/>
          <w:sz w:val="32"/>
          <w:szCs w:val="32"/>
        </w:rPr>
        <w:t>万元，</w:t>
      </w:r>
      <w:r w:rsidR="00B15CD7">
        <w:rPr>
          <w:rFonts w:ascii="仿宋_GB2312" w:eastAsia="仿宋_GB2312" w:hint="eastAsia"/>
          <w:sz w:val="32"/>
          <w:szCs w:val="32"/>
        </w:rPr>
        <w:t>与上年决算数持平。</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E6EBD" w:rsidRDefault="00B15CD7"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和平县和爱学校2017</w:t>
      </w:r>
      <w:r w:rsidR="009E6EBD">
        <w:rPr>
          <w:rFonts w:ascii="仿宋_GB2312" w:eastAsia="仿宋_GB2312" w:hint="eastAsia"/>
          <w:sz w:val="32"/>
          <w:szCs w:val="32"/>
        </w:rPr>
        <w:t>年度总支出</w:t>
      </w:r>
      <w:r>
        <w:rPr>
          <w:rFonts w:ascii="仿宋_GB2312" w:eastAsia="仿宋_GB2312" w:hint="eastAsia"/>
          <w:sz w:val="32"/>
          <w:szCs w:val="32"/>
        </w:rPr>
        <w:t>715.64</w:t>
      </w:r>
      <w:r w:rsidR="009E6EBD">
        <w:rPr>
          <w:rFonts w:ascii="仿宋_GB2312" w:eastAsia="仿宋_GB2312" w:hint="eastAsia"/>
          <w:sz w:val="32"/>
          <w:szCs w:val="32"/>
        </w:rPr>
        <w:t>万元，其中本年支出</w:t>
      </w:r>
      <w:r>
        <w:rPr>
          <w:rFonts w:ascii="仿宋_GB2312" w:eastAsia="仿宋_GB2312" w:hint="eastAsia"/>
          <w:sz w:val="32"/>
          <w:szCs w:val="32"/>
        </w:rPr>
        <w:t>715.64</w:t>
      </w:r>
      <w:r w:rsidR="009E6EBD">
        <w:rPr>
          <w:rFonts w:ascii="仿宋_GB2312" w:eastAsia="仿宋_GB2312" w:hint="eastAsia"/>
          <w:sz w:val="32"/>
          <w:szCs w:val="32"/>
        </w:rPr>
        <w:t>万元。具体情况如下：</w:t>
      </w:r>
    </w:p>
    <w:p w:rsidR="00B15CD7" w:rsidRDefault="00B15CD7" w:rsidP="00B15CD7">
      <w:pPr>
        <w:spacing w:line="288" w:lineRule="auto"/>
        <w:ind w:firstLineChars="200" w:firstLine="640"/>
        <w:rPr>
          <w:rFonts w:ascii="仿宋_GB2312" w:eastAsia="仿宋_GB2312"/>
          <w:sz w:val="32"/>
          <w:szCs w:val="32"/>
        </w:rPr>
      </w:pPr>
      <w:r>
        <w:rPr>
          <w:rFonts w:ascii="仿宋_GB2312" w:eastAsia="仿宋_GB2312" w:hint="eastAsia"/>
          <w:sz w:val="32"/>
          <w:szCs w:val="32"/>
        </w:rPr>
        <w:t>1.教育（类）支出  706.58万元，比上年决算数增加706.58 万元，增长100%，主要原因：新办学校。</w:t>
      </w:r>
    </w:p>
    <w:p w:rsidR="00B15CD7" w:rsidRDefault="00B15CD7" w:rsidP="00B15CD7">
      <w:pPr>
        <w:spacing w:line="640" w:lineRule="exact"/>
        <w:ind w:firstLine="645"/>
        <w:rPr>
          <w:rFonts w:ascii="仿宋_GB2312" w:eastAsia="仿宋_GB2312"/>
          <w:sz w:val="32"/>
          <w:szCs w:val="32"/>
        </w:rPr>
      </w:pPr>
      <w:r>
        <w:rPr>
          <w:rFonts w:ascii="仿宋_GB2312" w:eastAsia="仿宋_GB2312" w:hint="eastAsia"/>
          <w:sz w:val="32"/>
          <w:szCs w:val="32"/>
        </w:rPr>
        <w:t>2.医疗卫生与计划生育支出9.06万，比上年决算数增加9.06万元，增长100%，主要原因新办学校。</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B15CD7">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B15CD7">
        <w:rPr>
          <w:rFonts w:ascii="仿宋_GB2312" w:eastAsia="仿宋_GB2312" w:hint="eastAsia"/>
          <w:b/>
          <w:sz w:val="32"/>
          <w:szCs w:val="32"/>
        </w:rPr>
        <w:t>2017</w:t>
      </w:r>
      <w:r>
        <w:rPr>
          <w:rFonts w:ascii="仿宋_GB2312" w:eastAsia="仿宋_GB2312" w:hint="eastAsia"/>
          <w:b/>
          <w:sz w:val="32"/>
          <w:szCs w:val="32"/>
        </w:rPr>
        <w:t>年度财政拨款收入说明</w:t>
      </w:r>
    </w:p>
    <w:p w:rsidR="009E6EBD" w:rsidRDefault="00B15CD7" w:rsidP="009E6EBD">
      <w:pPr>
        <w:spacing w:line="640" w:lineRule="exact"/>
        <w:ind w:firstLineChars="200" w:firstLine="640"/>
        <w:rPr>
          <w:rFonts w:ascii="仿宋_GB2312" w:eastAsia="仿宋_GB2312"/>
          <w:sz w:val="32"/>
          <w:szCs w:val="32"/>
        </w:rPr>
      </w:pPr>
      <w:r>
        <w:rPr>
          <w:rFonts w:ascii="仿宋_GB2312" w:eastAsia="仿宋_GB2312" w:hint="eastAsia"/>
          <w:sz w:val="32"/>
          <w:szCs w:val="32"/>
        </w:rPr>
        <w:t>和平县和爱学校</w:t>
      </w:r>
      <w:r w:rsidR="009E6EBD">
        <w:rPr>
          <w:rFonts w:ascii="仿宋_GB2312" w:eastAsia="仿宋_GB2312" w:hint="eastAsia"/>
          <w:sz w:val="32"/>
          <w:szCs w:val="32"/>
        </w:rPr>
        <w:t>年度财政拨款收入合计</w:t>
      </w:r>
      <w:r>
        <w:rPr>
          <w:rFonts w:ascii="仿宋_GB2312" w:eastAsia="仿宋_GB2312" w:hint="eastAsia"/>
          <w:sz w:val="32"/>
          <w:szCs w:val="32"/>
        </w:rPr>
        <w:t>715.74</w:t>
      </w:r>
      <w:r w:rsidR="009E6EBD">
        <w:rPr>
          <w:rFonts w:ascii="仿宋_GB2312" w:eastAsia="仿宋_GB2312" w:hint="eastAsia"/>
          <w:sz w:val="32"/>
          <w:szCs w:val="32"/>
        </w:rPr>
        <w:t>万元。其中：一般公共预算财政拨款收入</w:t>
      </w:r>
      <w:r>
        <w:rPr>
          <w:rFonts w:ascii="仿宋_GB2312" w:eastAsia="仿宋_GB2312" w:hint="eastAsia"/>
          <w:sz w:val="32"/>
          <w:szCs w:val="32"/>
        </w:rPr>
        <w:t>715.74</w:t>
      </w:r>
      <w:r w:rsidR="009E6EBD">
        <w:rPr>
          <w:rFonts w:ascii="仿宋_GB2312" w:eastAsia="仿宋_GB2312" w:hint="eastAsia"/>
          <w:sz w:val="32"/>
          <w:szCs w:val="32"/>
        </w:rPr>
        <w:t>万元，比年初预算数增加</w:t>
      </w:r>
      <w:r>
        <w:rPr>
          <w:rFonts w:ascii="仿宋_GB2312" w:eastAsia="仿宋_GB2312" w:hint="eastAsia"/>
          <w:sz w:val="32"/>
          <w:szCs w:val="32"/>
        </w:rPr>
        <w:t>576.64</w:t>
      </w:r>
      <w:r w:rsidR="009E6EBD">
        <w:rPr>
          <w:rFonts w:ascii="仿宋_GB2312" w:eastAsia="仿宋_GB2312" w:hint="eastAsia"/>
          <w:sz w:val="32"/>
          <w:szCs w:val="32"/>
        </w:rPr>
        <w:t>万元，增长</w:t>
      </w:r>
      <w:r>
        <w:rPr>
          <w:rFonts w:ascii="仿宋_GB2312" w:eastAsia="仿宋_GB2312" w:hint="eastAsia"/>
          <w:sz w:val="32"/>
          <w:szCs w:val="32"/>
        </w:rPr>
        <w:t>414.55</w:t>
      </w:r>
      <w:r w:rsidR="009E6EBD">
        <w:rPr>
          <w:rFonts w:ascii="仿宋_GB2312" w:eastAsia="仿宋_GB2312" w:hint="eastAsia"/>
          <w:sz w:val="32"/>
          <w:szCs w:val="32"/>
        </w:rPr>
        <w:t>%；主要原因是</w:t>
      </w:r>
      <w:r w:rsidR="009373A9">
        <w:rPr>
          <w:rFonts w:ascii="仿宋_GB2312" w:eastAsia="仿宋_GB2312" w:hint="eastAsia"/>
          <w:sz w:val="32"/>
          <w:szCs w:val="32"/>
        </w:rPr>
        <w:t>年初预算公用经费部分没有预算数，并且本年又增加了项目支出418.73万元（房屋建筑物构建支出）</w:t>
      </w:r>
      <w:r w:rsidR="009E6EBD">
        <w:rPr>
          <w:rFonts w:ascii="仿宋_GB2312" w:eastAsia="仿宋_GB2312" w:hint="eastAsia"/>
          <w:sz w:val="32"/>
          <w:szCs w:val="32"/>
        </w:rPr>
        <w:t>；政府性基金预算财政</w:t>
      </w:r>
      <w:r w:rsidR="009E6EBD">
        <w:rPr>
          <w:rFonts w:ascii="仿宋_GB2312" w:eastAsia="仿宋_GB2312" w:hint="eastAsia"/>
          <w:sz w:val="32"/>
          <w:szCs w:val="32"/>
        </w:rPr>
        <w:lastRenderedPageBreak/>
        <w:t>拨款收入</w:t>
      </w:r>
      <w:r w:rsidR="009373A9">
        <w:rPr>
          <w:rFonts w:ascii="仿宋_GB2312" w:eastAsia="仿宋_GB2312" w:hint="eastAsia"/>
          <w:sz w:val="32"/>
          <w:szCs w:val="32"/>
        </w:rPr>
        <w:t>0</w:t>
      </w:r>
      <w:r w:rsidR="009E6EBD">
        <w:rPr>
          <w:rFonts w:ascii="仿宋_GB2312" w:eastAsia="仿宋_GB2312" w:hint="eastAsia"/>
          <w:sz w:val="32"/>
          <w:szCs w:val="32"/>
        </w:rPr>
        <w:t xml:space="preserve"> </w:t>
      </w:r>
      <w:r w:rsidR="009373A9">
        <w:rPr>
          <w:rFonts w:ascii="仿宋_GB2312" w:eastAsia="仿宋_GB2312" w:hint="eastAsia"/>
          <w:sz w:val="32"/>
          <w:szCs w:val="32"/>
        </w:rPr>
        <w:t>万元，与</w:t>
      </w:r>
      <w:r w:rsidR="009E6EBD">
        <w:rPr>
          <w:rFonts w:ascii="仿宋_GB2312" w:eastAsia="仿宋_GB2312" w:hint="eastAsia"/>
          <w:sz w:val="32"/>
          <w:szCs w:val="32"/>
        </w:rPr>
        <w:t>年初预算数</w:t>
      </w:r>
      <w:r w:rsidR="009373A9">
        <w:rPr>
          <w:rFonts w:ascii="仿宋_GB2312" w:eastAsia="仿宋_GB2312" w:hint="eastAsia"/>
          <w:sz w:val="32"/>
          <w:szCs w:val="32"/>
        </w:rPr>
        <w:t>持平。</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373A9">
        <w:rPr>
          <w:rFonts w:ascii="仿宋_GB2312" w:eastAsia="仿宋_GB2312" w:hint="eastAsia"/>
          <w:b/>
          <w:sz w:val="32"/>
          <w:szCs w:val="32"/>
        </w:rPr>
        <w:t>2017</w:t>
      </w:r>
      <w:r>
        <w:rPr>
          <w:rFonts w:ascii="仿宋_GB2312" w:eastAsia="仿宋_GB2312" w:hint="eastAsia"/>
          <w:b/>
          <w:sz w:val="32"/>
          <w:szCs w:val="32"/>
        </w:rPr>
        <w:t>年度财政拨款支出说明</w:t>
      </w:r>
    </w:p>
    <w:p w:rsidR="009E6EBD" w:rsidRDefault="009373A9" w:rsidP="009E6EBD">
      <w:pPr>
        <w:spacing w:line="640" w:lineRule="exact"/>
        <w:ind w:firstLineChars="200" w:firstLine="640"/>
        <w:rPr>
          <w:rFonts w:ascii="仿宋_GB2312" w:eastAsia="仿宋_GB2312"/>
          <w:sz w:val="32"/>
          <w:szCs w:val="32"/>
        </w:rPr>
      </w:pPr>
      <w:r>
        <w:rPr>
          <w:rFonts w:ascii="仿宋_GB2312" w:eastAsia="仿宋_GB2312" w:hint="eastAsia"/>
          <w:sz w:val="32"/>
          <w:szCs w:val="32"/>
        </w:rPr>
        <w:t>和平县和爱学校2017</w:t>
      </w:r>
      <w:r w:rsidR="009E6EBD">
        <w:rPr>
          <w:rFonts w:ascii="仿宋_GB2312" w:eastAsia="仿宋_GB2312" w:hint="eastAsia"/>
          <w:sz w:val="32"/>
          <w:szCs w:val="32"/>
        </w:rPr>
        <w:t xml:space="preserve">年度财政拨款支出合计 </w:t>
      </w:r>
      <w:r>
        <w:rPr>
          <w:rFonts w:ascii="仿宋_GB2312" w:eastAsia="仿宋_GB2312" w:hint="eastAsia"/>
          <w:sz w:val="32"/>
          <w:szCs w:val="32"/>
        </w:rPr>
        <w:t>715.64</w:t>
      </w:r>
      <w:r w:rsidR="009E6EBD">
        <w:rPr>
          <w:rFonts w:ascii="仿宋_GB2312" w:eastAsia="仿宋_GB2312" w:hint="eastAsia"/>
          <w:sz w:val="32"/>
          <w:szCs w:val="32"/>
        </w:rPr>
        <w:t xml:space="preserve">万元。其中：一般公共预算财政拨款支出 </w:t>
      </w:r>
      <w:r>
        <w:rPr>
          <w:rFonts w:ascii="仿宋_GB2312" w:eastAsia="仿宋_GB2312" w:hint="eastAsia"/>
          <w:sz w:val="32"/>
          <w:szCs w:val="32"/>
        </w:rPr>
        <w:t>715.64</w:t>
      </w:r>
      <w:r w:rsidR="009E6EBD">
        <w:rPr>
          <w:rFonts w:ascii="仿宋_GB2312" w:eastAsia="仿宋_GB2312" w:hint="eastAsia"/>
          <w:sz w:val="32"/>
          <w:szCs w:val="32"/>
        </w:rPr>
        <w:t>万元，比年初预算数增加</w:t>
      </w:r>
      <w:r>
        <w:rPr>
          <w:rFonts w:ascii="仿宋_GB2312" w:eastAsia="仿宋_GB2312" w:hint="eastAsia"/>
          <w:sz w:val="32"/>
          <w:szCs w:val="32"/>
        </w:rPr>
        <w:t>576.64</w:t>
      </w:r>
      <w:r w:rsidR="009E6EBD">
        <w:rPr>
          <w:rFonts w:ascii="仿宋_GB2312" w:eastAsia="仿宋_GB2312" w:hint="eastAsia"/>
          <w:sz w:val="32"/>
          <w:szCs w:val="32"/>
        </w:rPr>
        <w:t xml:space="preserve"> </w:t>
      </w:r>
      <w:r>
        <w:rPr>
          <w:rFonts w:ascii="仿宋_GB2312" w:eastAsia="仿宋_GB2312" w:hint="eastAsia"/>
          <w:sz w:val="32"/>
          <w:szCs w:val="32"/>
        </w:rPr>
        <w:t>万元，增长414.55</w:t>
      </w:r>
      <w:r w:rsidR="009E6EBD">
        <w:rPr>
          <w:rFonts w:ascii="仿宋_GB2312" w:eastAsia="仿宋_GB2312" w:hint="eastAsia"/>
          <w:sz w:val="32"/>
          <w:szCs w:val="32"/>
        </w:rPr>
        <w:t xml:space="preserve"> %；</w:t>
      </w:r>
      <w:r>
        <w:rPr>
          <w:rFonts w:ascii="仿宋_GB2312" w:eastAsia="仿宋_GB2312" w:hint="eastAsia"/>
          <w:sz w:val="32"/>
          <w:szCs w:val="32"/>
        </w:rPr>
        <w:t>主要原因是年初预算公用经费部分没有预算数，并且本年又增加了项目支出418.73万元（房屋建筑物构建支出）；</w:t>
      </w:r>
      <w:r w:rsidR="009E6EBD">
        <w:rPr>
          <w:rFonts w:ascii="仿宋_GB2312" w:eastAsia="仿宋_GB2312" w:hint="eastAsia"/>
          <w:sz w:val="32"/>
          <w:szCs w:val="32"/>
        </w:rPr>
        <w:t xml:space="preserve">政府性基金预算财政拨款支出 </w:t>
      </w:r>
      <w:r>
        <w:rPr>
          <w:rFonts w:ascii="仿宋_GB2312" w:eastAsia="仿宋_GB2312" w:hint="eastAsia"/>
          <w:sz w:val="32"/>
          <w:szCs w:val="32"/>
        </w:rPr>
        <w:t>0</w:t>
      </w:r>
      <w:r w:rsidR="009E6EBD">
        <w:rPr>
          <w:rFonts w:ascii="仿宋_GB2312" w:eastAsia="仿宋_GB2312" w:hint="eastAsia"/>
          <w:sz w:val="32"/>
          <w:szCs w:val="32"/>
        </w:rPr>
        <w:t>万元，</w:t>
      </w:r>
      <w:r>
        <w:rPr>
          <w:rFonts w:ascii="仿宋_GB2312" w:eastAsia="仿宋_GB2312" w:hint="eastAsia"/>
          <w:sz w:val="32"/>
          <w:szCs w:val="32"/>
        </w:rPr>
        <w:t>与</w:t>
      </w:r>
      <w:r w:rsidR="009E6EBD">
        <w:rPr>
          <w:rFonts w:ascii="仿宋_GB2312" w:eastAsia="仿宋_GB2312" w:hint="eastAsia"/>
          <w:sz w:val="32"/>
          <w:szCs w:val="32"/>
        </w:rPr>
        <w:t>年初预算数</w:t>
      </w:r>
      <w:r>
        <w:rPr>
          <w:rFonts w:ascii="仿宋_GB2312" w:eastAsia="仿宋_GB2312" w:hint="eastAsia"/>
          <w:sz w:val="32"/>
          <w:szCs w:val="32"/>
        </w:rPr>
        <w:t>持平</w:t>
      </w:r>
    </w:p>
    <w:p w:rsidR="009373A9" w:rsidRPr="00B67032" w:rsidRDefault="009E6EBD" w:rsidP="009373A9">
      <w:pPr>
        <w:spacing w:line="640" w:lineRule="exact"/>
        <w:ind w:firstLine="645"/>
        <w:rPr>
          <w:rFonts w:ascii="仿宋_GB2312" w:eastAsia="仿宋_GB2312"/>
          <w:sz w:val="32"/>
          <w:szCs w:val="32"/>
        </w:rPr>
      </w:pPr>
      <w:r>
        <w:rPr>
          <w:rFonts w:ascii="仿宋_GB2312" w:eastAsia="仿宋_GB2312" w:hint="eastAsia"/>
          <w:b/>
          <w:sz w:val="32"/>
          <w:szCs w:val="32"/>
        </w:rPr>
        <w:t>分功能科目看，</w:t>
      </w:r>
      <w:r w:rsidR="009373A9" w:rsidRPr="006B5863">
        <w:rPr>
          <w:rFonts w:ascii="仿宋_GB2312" w:eastAsia="仿宋_GB2312" w:hAnsi="仿宋" w:cs="宋体" w:hint="eastAsia"/>
          <w:color w:val="000000" w:themeColor="text1"/>
          <w:kern w:val="0"/>
          <w:sz w:val="32"/>
          <w:szCs w:val="32"/>
        </w:rPr>
        <w:t>（1）教育支出</w:t>
      </w:r>
      <w:r w:rsidR="009373A9">
        <w:rPr>
          <w:rFonts w:ascii="仿宋_GB2312" w:eastAsia="仿宋_GB2312" w:hAnsi="仿宋" w:cs="宋体" w:hint="eastAsia"/>
          <w:color w:val="000000" w:themeColor="text1"/>
          <w:kern w:val="0"/>
          <w:sz w:val="32"/>
          <w:szCs w:val="32"/>
        </w:rPr>
        <w:t>706.58</w:t>
      </w:r>
      <w:r w:rsidR="009373A9" w:rsidRPr="006B5863">
        <w:rPr>
          <w:rFonts w:ascii="仿宋_GB2312" w:eastAsia="仿宋_GB2312" w:hAnsi="仿宋" w:cs="宋体" w:hint="eastAsia"/>
          <w:color w:val="000000" w:themeColor="text1"/>
          <w:kern w:val="0"/>
          <w:sz w:val="32"/>
          <w:szCs w:val="32"/>
        </w:rPr>
        <w:t>万</w:t>
      </w:r>
      <w:r w:rsidR="009373A9" w:rsidRPr="006B5863">
        <w:rPr>
          <w:rFonts w:ascii="仿宋_GB2312" w:eastAsia="仿宋_GB2312" w:hint="eastAsia"/>
          <w:color w:val="000000" w:themeColor="text1"/>
          <w:sz w:val="32"/>
          <w:szCs w:val="32"/>
        </w:rPr>
        <w:t>元，主要用于在职教师工资</w:t>
      </w:r>
      <w:r w:rsidR="009373A9">
        <w:rPr>
          <w:rFonts w:ascii="仿宋_GB2312" w:eastAsia="仿宋_GB2312" w:hint="eastAsia"/>
          <w:color w:val="000000" w:themeColor="text1"/>
          <w:sz w:val="32"/>
          <w:szCs w:val="32"/>
        </w:rPr>
        <w:t>、公用经费</w:t>
      </w:r>
      <w:r w:rsidR="009373A9" w:rsidRPr="006B5863">
        <w:rPr>
          <w:rFonts w:ascii="仿宋_GB2312" w:eastAsia="仿宋_GB2312" w:hint="eastAsia"/>
          <w:color w:val="000000" w:themeColor="text1"/>
          <w:sz w:val="32"/>
          <w:szCs w:val="32"/>
        </w:rPr>
        <w:t>及项目支出（</w:t>
      </w:r>
      <w:r w:rsidR="009373A9">
        <w:rPr>
          <w:rFonts w:ascii="仿宋_GB2312" w:eastAsia="仿宋_GB2312" w:hint="eastAsia"/>
          <w:sz w:val="32"/>
          <w:szCs w:val="32"/>
        </w:rPr>
        <w:t>房屋建筑物构建支出</w:t>
      </w:r>
      <w:r w:rsidR="009373A9" w:rsidRPr="006B5863">
        <w:rPr>
          <w:rFonts w:ascii="仿宋_GB2312" w:eastAsia="仿宋_GB2312" w:hint="eastAsia"/>
          <w:color w:val="000000" w:themeColor="text1"/>
          <w:sz w:val="32"/>
          <w:szCs w:val="32"/>
        </w:rPr>
        <w:t>）；</w:t>
      </w:r>
      <w:r w:rsidR="009373A9" w:rsidRPr="006B5863">
        <w:rPr>
          <w:rFonts w:ascii="仿宋_GB2312" w:eastAsia="仿宋_GB2312" w:hAnsi="仿宋" w:cs="宋体" w:hint="eastAsia"/>
          <w:color w:val="000000" w:themeColor="text1"/>
          <w:kern w:val="0"/>
          <w:sz w:val="32"/>
          <w:szCs w:val="32"/>
        </w:rPr>
        <w:t>（2）医疗卫生与计划生育支出</w:t>
      </w:r>
      <w:r w:rsidR="009373A9">
        <w:rPr>
          <w:rFonts w:ascii="仿宋_GB2312" w:eastAsia="仿宋_GB2312" w:hAnsi="仿宋" w:cs="宋体" w:hint="eastAsia"/>
          <w:color w:val="000000" w:themeColor="text1"/>
          <w:kern w:val="0"/>
          <w:sz w:val="32"/>
          <w:szCs w:val="32"/>
        </w:rPr>
        <w:t>9.06</w:t>
      </w:r>
      <w:r w:rsidR="009373A9" w:rsidRPr="006B5863">
        <w:rPr>
          <w:rFonts w:ascii="仿宋_GB2312" w:eastAsia="仿宋_GB2312" w:hAnsi="仿宋" w:cs="宋体" w:hint="eastAsia"/>
          <w:color w:val="000000" w:themeColor="text1"/>
          <w:kern w:val="0"/>
          <w:sz w:val="32"/>
          <w:szCs w:val="32"/>
        </w:rPr>
        <w:t>万元，</w:t>
      </w:r>
      <w:r w:rsidR="009373A9" w:rsidRPr="006B5863">
        <w:rPr>
          <w:rFonts w:ascii="仿宋_GB2312" w:eastAsia="仿宋_GB2312" w:hint="eastAsia"/>
          <w:color w:val="000000" w:themeColor="text1"/>
          <w:sz w:val="32"/>
          <w:szCs w:val="32"/>
        </w:rPr>
        <w:t>是事业单位医疗—社会保障缴费支出</w:t>
      </w:r>
      <w:r w:rsidR="009373A9">
        <w:rPr>
          <w:rFonts w:ascii="仿宋_GB2312" w:eastAsia="仿宋_GB2312" w:hint="eastAsia"/>
          <w:sz w:val="32"/>
          <w:szCs w:val="32"/>
        </w:rPr>
        <w:t>。</w:t>
      </w:r>
    </w:p>
    <w:p w:rsidR="009E6EBD" w:rsidRDefault="009E6EBD" w:rsidP="009373A9">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9373A9">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9373A9" w:rsidRDefault="009373A9" w:rsidP="009E6EBD">
      <w:pPr>
        <w:ind w:firstLineChars="200" w:firstLine="640"/>
        <w:rPr>
          <w:rFonts w:ascii="仿宋_GB2312" w:eastAsia="仿宋_GB2312" w:hint="eastAsia"/>
          <w:sz w:val="32"/>
          <w:szCs w:val="32"/>
        </w:rPr>
      </w:pPr>
      <w:r>
        <w:rPr>
          <w:rFonts w:ascii="仿宋_GB2312" w:eastAsia="仿宋_GB2312" w:hint="eastAsia"/>
          <w:sz w:val="32"/>
          <w:szCs w:val="32"/>
        </w:rPr>
        <w:t>和平县和爱学校2017</w:t>
      </w:r>
      <w:r w:rsidR="009E6EBD">
        <w:rPr>
          <w:rFonts w:ascii="仿宋_GB2312" w:eastAsia="仿宋_GB2312" w:hint="eastAsia"/>
          <w:sz w:val="32"/>
          <w:szCs w:val="32"/>
        </w:rPr>
        <w:t>年度“</w:t>
      </w:r>
      <w:r w:rsidR="009E6EBD">
        <w:rPr>
          <w:rFonts w:ascii="仿宋_GB2312" w:eastAsia="仿宋_GB2312" w:hAnsi="宋体" w:hint="eastAsia"/>
          <w:sz w:val="32"/>
          <w:szCs w:val="32"/>
        </w:rPr>
        <w:t xml:space="preserve">三公”经费财政拨款支出决算为 </w:t>
      </w:r>
      <w:r>
        <w:rPr>
          <w:rFonts w:ascii="仿宋_GB2312" w:eastAsia="仿宋_GB2312" w:hAnsi="宋体" w:hint="eastAsia"/>
          <w:sz w:val="32"/>
          <w:szCs w:val="32"/>
        </w:rPr>
        <w:t>0</w:t>
      </w:r>
      <w:r w:rsidR="009E6EBD">
        <w:rPr>
          <w:rFonts w:ascii="仿宋_GB2312" w:eastAsia="仿宋_GB2312" w:hAnsi="宋体" w:hint="eastAsia"/>
          <w:sz w:val="32"/>
          <w:szCs w:val="32"/>
        </w:rPr>
        <w:t xml:space="preserve">万元，完成预算 </w:t>
      </w:r>
      <w:r>
        <w:rPr>
          <w:rFonts w:ascii="仿宋_GB2312" w:eastAsia="仿宋_GB2312" w:hAnsi="宋体" w:hint="eastAsia"/>
          <w:sz w:val="32"/>
          <w:szCs w:val="32"/>
        </w:rPr>
        <w:t>0</w:t>
      </w:r>
      <w:r w:rsidR="009E6EBD">
        <w:rPr>
          <w:rFonts w:ascii="仿宋_GB2312" w:eastAsia="仿宋_GB2312" w:hAnsi="宋体" w:hint="eastAsia"/>
          <w:sz w:val="32"/>
          <w:szCs w:val="32"/>
        </w:rPr>
        <w:t>万元的 %。其中：</w:t>
      </w:r>
      <w:r w:rsidR="009E6EBD">
        <w:rPr>
          <w:rFonts w:ascii="仿宋_GB2312" w:eastAsia="仿宋_GB2312" w:hint="eastAsia"/>
          <w:sz w:val="32"/>
          <w:szCs w:val="32"/>
        </w:rPr>
        <w:t xml:space="preserve">因公出国（境）费支出决算为 </w:t>
      </w:r>
      <w:r>
        <w:rPr>
          <w:rFonts w:ascii="仿宋_GB2312" w:eastAsia="仿宋_GB2312" w:hint="eastAsia"/>
          <w:sz w:val="32"/>
          <w:szCs w:val="32"/>
        </w:rPr>
        <w:t>0</w:t>
      </w:r>
      <w:r w:rsidR="009E6EBD">
        <w:rPr>
          <w:rFonts w:ascii="仿宋_GB2312" w:eastAsia="仿宋_GB2312" w:hint="eastAsia"/>
          <w:sz w:val="32"/>
          <w:szCs w:val="32"/>
        </w:rPr>
        <w:t xml:space="preserve"> 万元，完成预算</w:t>
      </w:r>
      <w:r>
        <w:rPr>
          <w:rFonts w:ascii="仿宋_GB2312" w:eastAsia="仿宋_GB2312" w:hint="eastAsia"/>
          <w:sz w:val="32"/>
          <w:szCs w:val="32"/>
        </w:rPr>
        <w:t>0</w:t>
      </w:r>
      <w:r w:rsidR="009E6EBD">
        <w:rPr>
          <w:rFonts w:ascii="仿宋_GB2312" w:eastAsia="仿宋_GB2312" w:hint="eastAsia"/>
          <w:sz w:val="32"/>
          <w:szCs w:val="32"/>
        </w:rPr>
        <w:t xml:space="preserve"> 万元的 %；公务用车购置及运行维护费支出决算为 </w:t>
      </w:r>
      <w:r>
        <w:rPr>
          <w:rFonts w:ascii="仿宋_GB2312" w:eastAsia="仿宋_GB2312" w:hint="eastAsia"/>
          <w:sz w:val="32"/>
          <w:szCs w:val="32"/>
        </w:rPr>
        <w:t>0</w:t>
      </w:r>
      <w:r w:rsidR="009E6EBD">
        <w:rPr>
          <w:rFonts w:ascii="仿宋_GB2312" w:eastAsia="仿宋_GB2312" w:hint="eastAsia"/>
          <w:sz w:val="32"/>
          <w:szCs w:val="32"/>
        </w:rPr>
        <w:t xml:space="preserve"> 万元，完成预算 </w:t>
      </w:r>
      <w:r>
        <w:rPr>
          <w:rFonts w:ascii="仿宋_GB2312" w:eastAsia="仿宋_GB2312" w:hint="eastAsia"/>
          <w:sz w:val="32"/>
          <w:szCs w:val="32"/>
        </w:rPr>
        <w:t>0</w:t>
      </w:r>
      <w:r w:rsidR="009E6EBD">
        <w:rPr>
          <w:rFonts w:ascii="仿宋_GB2312" w:eastAsia="仿宋_GB2312" w:hint="eastAsia"/>
          <w:sz w:val="32"/>
          <w:szCs w:val="32"/>
        </w:rPr>
        <w:t xml:space="preserve">万元的 %；公务接待费支出决算为 </w:t>
      </w:r>
      <w:r>
        <w:rPr>
          <w:rFonts w:ascii="仿宋_GB2312" w:eastAsia="仿宋_GB2312" w:hint="eastAsia"/>
          <w:sz w:val="32"/>
          <w:szCs w:val="32"/>
        </w:rPr>
        <w:t>0</w:t>
      </w:r>
      <w:r w:rsidR="009E6EBD">
        <w:rPr>
          <w:rFonts w:ascii="仿宋_GB2312" w:eastAsia="仿宋_GB2312" w:hint="eastAsia"/>
          <w:sz w:val="32"/>
          <w:szCs w:val="32"/>
        </w:rPr>
        <w:t xml:space="preserve"> 万元，完成预算</w:t>
      </w:r>
      <w:r>
        <w:rPr>
          <w:rFonts w:ascii="仿宋_GB2312" w:eastAsia="仿宋_GB2312" w:hint="eastAsia"/>
          <w:sz w:val="32"/>
          <w:szCs w:val="32"/>
        </w:rPr>
        <w:t>0</w:t>
      </w:r>
      <w:r w:rsidR="009E6EBD">
        <w:rPr>
          <w:rFonts w:ascii="仿宋_GB2312" w:eastAsia="仿宋_GB2312" w:hint="eastAsia"/>
          <w:sz w:val="32"/>
          <w:szCs w:val="32"/>
        </w:rPr>
        <w:t xml:space="preserve"> 万元的 %。</w:t>
      </w:r>
    </w:p>
    <w:p w:rsidR="009E6EBD" w:rsidRDefault="009E6EBD" w:rsidP="009E6EBD">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9373A9">
        <w:rPr>
          <w:rFonts w:ascii="仿宋_GB2312" w:eastAsia="仿宋_GB2312" w:hAnsi="宋体" w:hint="eastAsia"/>
          <w:sz w:val="32"/>
          <w:szCs w:val="32"/>
        </w:rPr>
        <w:t>2017</w:t>
      </w:r>
      <w:r>
        <w:rPr>
          <w:rFonts w:ascii="仿宋_GB2312" w:eastAsia="仿宋_GB2312" w:hAnsi="宋体" w:hint="eastAsia"/>
          <w:sz w:val="32"/>
          <w:szCs w:val="32"/>
        </w:rPr>
        <w:t>年度</w:t>
      </w:r>
      <w:r>
        <w:rPr>
          <w:rFonts w:ascii="仿宋_GB2312" w:eastAsia="仿宋_GB2312" w:hint="eastAsia"/>
          <w:sz w:val="32"/>
          <w:szCs w:val="32"/>
        </w:rPr>
        <w:t>“</w:t>
      </w:r>
      <w:r w:rsidR="00CD3E43">
        <w:rPr>
          <w:rFonts w:ascii="仿宋_GB2312" w:eastAsia="仿宋_GB2312" w:hAnsi="宋体" w:hint="eastAsia"/>
          <w:sz w:val="32"/>
          <w:szCs w:val="32"/>
        </w:rPr>
        <w:t>三公”经费财政拨款支出决算数与上年持平。</w:t>
      </w:r>
      <w:r w:rsidR="00CD3E43">
        <w:rPr>
          <w:rFonts w:ascii="仿宋_GB2312" w:eastAsia="仿宋_GB2312" w:hAnsi="宋体"/>
          <w:sz w:val="32"/>
          <w:szCs w:val="32"/>
        </w:rPr>
        <w:t xml:space="preserve"> </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E6EBD" w:rsidRDefault="00CD3E43" w:rsidP="009E6EBD">
      <w:pPr>
        <w:ind w:firstLineChars="200" w:firstLine="640"/>
        <w:rPr>
          <w:rFonts w:ascii="仿宋_GB2312" w:eastAsia="仿宋_GB2312"/>
          <w:sz w:val="32"/>
          <w:szCs w:val="32"/>
        </w:rPr>
      </w:pPr>
      <w:r>
        <w:rPr>
          <w:rFonts w:ascii="仿宋_GB2312" w:eastAsia="仿宋_GB2312" w:hAnsi="宋体" w:hint="eastAsia"/>
          <w:sz w:val="32"/>
          <w:szCs w:val="32"/>
        </w:rPr>
        <w:lastRenderedPageBreak/>
        <w:t>2017</w:t>
      </w:r>
      <w:r w:rsidR="009E6EBD">
        <w:rPr>
          <w:rFonts w:ascii="仿宋_GB2312" w:eastAsia="仿宋_GB2312" w:hAnsi="宋体" w:hint="eastAsia"/>
          <w:sz w:val="32"/>
          <w:szCs w:val="32"/>
        </w:rPr>
        <w:t>年</w:t>
      </w:r>
      <w:r w:rsidR="009E6EBD">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E6EBD">
        <w:rPr>
          <w:rFonts w:ascii="仿宋_GB2312" w:eastAsia="仿宋_GB2312" w:hint="eastAsia"/>
          <w:sz w:val="32"/>
          <w:szCs w:val="32"/>
        </w:rPr>
        <w:t xml:space="preserve"> 万元，占 %；公务用车购置及运行维护费支出</w:t>
      </w:r>
      <w:r>
        <w:rPr>
          <w:rFonts w:ascii="仿宋_GB2312" w:eastAsia="仿宋_GB2312" w:hint="eastAsia"/>
          <w:sz w:val="32"/>
          <w:szCs w:val="32"/>
        </w:rPr>
        <w:t>0</w:t>
      </w:r>
      <w:r w:rsidR="009E6EBD">
        <w:rPr>
          <w:rFonts w:ascii="仿宋_GB2312" w:eastAsia="仿宋_GB2312" w:hint="eastAsia"/>
          <w:sz w:val="32"/>
          <w:szCs w:val="32"/>
        </w:rPr>
        <w:t xml:space="preserve"> 万元，占 %；公务接待费支出</w:t>
      </w:r>
      <w:r>
        <w:rPr>
          <w:rFonts w:ascii="仿宋_GB2312" w:eastAsia="仿宋_GB2312" w:hint="eastAsia"/>
          <w:sz w:val="32"/>
          <w:szCs w:val="32"/>
        </w:rPr>
        <w:t>0</w:t>
      </w:r>
      <w:r w:rsidR="009E6EBD">
        <w:rPr>
          <w:rFonts w:ascii="仿宋_GB2312" w:eastAsia="仿宋_GB2312" w:hint="eastAsia"/>
          <w:sz w:val="32"/>
          <w:szCs w:val="32"/>
        </w:rPr>
        <w:t xml:space="preserve"> 万元，占 %。具体情况如下：</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1.因公出国（境）费支出  </w:t>
      </w:r>
      <w:r w:rsidR="00CD3E43">
        <w:rPr>
          <w:rFonts w:ascii="仿宋_GB2312" w:eastAsia="仿宋_GB2312" w:hint="eastAsia"/>
          <w:sz w:val="32"/>
          <w:szCs w:val="32"/>
        </w:rPr>
        <w:t>0</w:t>
      </w:r>
      <w:r>
        <w:rPr>
          <w:rFonts w:ascii="仿宋_GB2312" w:eastAsia="仿宋_GB2312" w:hint="eastAsia"/>
          <w:sz w:val="32"/>
          <w:szCs w:val="32"/>
        </w:rPr>
        <w:t>万元。全年使用财政拨款安排局（部、委、办）机关及下属</w:t>
      </w:r>
      <w:r w:rsidR="00CD3E43">
        <w:rPr>
          <w:rFonts w:ascii="仿宋_GB2312" w:eastAsia="仿宋_GB2312" w:hint="eastAsia"/>
          <w:sz w:val="32"/>
          <w:szCs w:val="32"/>
        </w:rPr>
        <w:t>0</w:t>
      </w:r>
      <w:r>
        <w:rPr>
          <w:rFonts w:ascii="仿宋_GB2312" w:eastAsia="仿宋_GB2312" w:hint="eastAsia"/>
          <w:sz w:val="32"/>
          <w:szCs w:val="32"/>
        </w:rPr>
        <w:t xml:space="preserve">个单位出国团组  </w:t>
      </w:r>
      <w:r w:rsidR="00CD3E43">
        <w:rPr>
          <w:rFonts w:ascii="仿宋_GB2312" w:eastAsia="仿宋_GB2312" w:hint="eastAsia"/>
          <w:sz w:val="32"/>
          <w:szCs w:val="32"/>
        </w:rPr>
        <w:t>0</w:t>
      </w:r>
      <w:r>
        <w:rPr>
          <w:rFonts w:ascii="仿宋_GB2312" w:eastAsia="仿宋_GB2312" w:hint="eastAsia"/>
          <w:sz w:val="32"/>
          <w:szCs w:val="32"/>
        </w:rPr>
        <w:t>个、累计</w:t>
      </w:r>
      <w:r w:rsidR="00CD3E43">
        <w:rPr>
          <w:rFonts w:ascii="仿宋_GB2312" w:eastAsia="仿宋_GB2312" w:hint="eastAsia"/>
          <w:sz w:val="32"/>
          <w:szCs w:val="32"/>
        </w:rPr>
        <w:t>0</w:t>
      </w:r>
      <w:r>
        <w:rPr>
          <w:rFonts w:ascii="仿宋_GB2312" w:eastAsia="仿宋_GB2312" w:hint="eastAsia"/>
          <w:sz w:val="32"/>
          <w:szCs w:val="32"/>
        </w:rPr>
        <w:t xml:space="preserve">人次。开支内容包括：（1）参加XX会议支出 </w:t>
      </w:r>
      <w:r w:rsidR="00CD3E43">
        <w:rPr>
          <w:rFonts w:ascii="仿宋_GB2312" w:eastAsia="仿宋_GB2312" w:hint="eastAsia"/>
          <w:sz w:val="32"/>
          <w:szCs w:val="32"/>
        </w:rPr>
        <w:t>0</w:t>
      </w:r>
      <w:r>
        <w:rPr>
          <w:rFonts w:ascii="仿宋_GB2312" w:eastAsia="仿宋_GB2312" w:hint="eastAsia"/>
          <w:sz w:val="32"/>
          <w:szCs w:val="32"/>
        </w:rPr>
        <w:t xml:space="preserve"> 万元，主要用于……；（2）出国谈判、工作磋商支出</w:t>
      </w:r>
      <w:r w:rsidR="00CD3E43">
        <w:rPr>
          <w:rFonts w:ascii="仿宋_GB2312" w:eastAsia="仿宋_GB2312" w:hint="eastAsia"/>
          <w:sz w:val="32"/>
          <w:szCs w:val="32"/>
        </w:rPr>
        <w:t>0</w:t>
      </w:r>
      <w:r>
        <w:rPr>
          <w:rFonts w:ascii="仿宋_GB2312" w:eastAsia="仿宋_GB2312" w:hint="eastAsia"/>
          <w:sz w:val="32"/>
          <w:szCs w:val="32"/>
        </w:rPr>
        <w:t xml:space="preserve">  万元，主要用于……；（3）境外业务培训及考察 </w:t>
      </w:r>
      <w:r w:rsidR="00CD3E43">
        <w:rPr>
          <w:rFonts w:ascii="仿宋_GB2312" w:eastAsia="仿宋_GB2312" w:hint="eastAsia"/>
          <w:sz w:val="32"/>
          <w:szCs w:val="32"/>
        </w:rPr>
        <w:t>0</w:t>
      </w:r>
      <w:r>
        <w:rPr>
          <w:rFonts w:ascii="仿宋_GB2312" w:eastAsia="仿宋_GB2312" w:hint="eastAsia"/>
          <w:sz w:val="32"/>
          <w:szCs w:val="32"/>
        </w:rPr>
        <w:t xml:space="preserve"> 万元，主要用于……。</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2.公务用车购置及运行维护费支出 </w:t>
      </w:r>
      <w:r w:rsidR="00CD3E43">
        <w:rPr>
          <w:rFonts w:ascii="仿宋_GB2312" w:eastAsia="仿宋_GB2312" w:hint="eastAsia"/>
          <w:sz w:val="32"/>
          <w:szCs w:val="32"/>
        </w:rPr>
        <w:t>0</w:t>
      </w:r>
      <w:r>
        <w:rPr>
          <w:rFonts w:ascii="仿宋_GB2312" w:eastAsia="仿宋_GB2312" w:hint="eastAsia"/>
          <w:sz w:val="32"/>
          <w:szCs w:val="32"/>
        </w:rPr>
        <w:t xml:space="preserve"> 万元，其中：公务用车购置支出为 </w:t>
      </w:r>
      <w:r w:rsidR="00CD3E43">
        <w:rPr>
          <w:rFonts w:ascii="仿宋_GB2312" w:eastAsia="仿宋_GB2312" w:hint="eastAsia"/>
          <w:sz w:val="32"/>
          <w:szCs w:val="32"/>
        </w:rPr>
        <w:t>0</w:t>
      </w:r>
      <w:r>
        <w:rPr>
          <w:rFonts w:ascii="仿宋_GB2312" w:eastAsia="仿宋_GB2312" w:hint="eastAsia"/>
          <w:sz w:val="32"/>
          <w:szCs w:val="32"/>
        </w:rPr>
        <w:t>万元，</w:t>
      </w:r>
      <w:r w:rsidR="00CD3E43">
        <w:rPr>
          <w:rFonts w:ascii="仿宋_GB2312" w:eastAsia="仿宋_GB2312" w:hint="eastAsia"/>
          <w:sz w:val="32"/>
          <w:szCs w:val="32"/>
        </w:rPr>
        <w:t>2017</w:t>
      </w:r>
      <w:r>
        <w:rPr>
          <w:rFonts w:ascii="仿宋_GB2312" w:eastAsia="仿宋_GB2312"/>
          <w:sz w:val="32"/>
          <w:szCs w:val="32"/>
        </w:rPr>
        <w:t>年</w:t>
      </w:r>
      <w:r>
        <w:rPr>
          <w:rFonts w:ascii="仿宋_GB2312" w:eastAsia="仿宋_GB2312" w:hint="eastAsia"/>
          <w:sz w:val="32"/>
          <w:szCs w:val="32"/>
        </w:rPr>
        <w:t>公务用车购置数</w:t>
      </w:r>
      <w:r>
        <w:rPr>
          <w:rFonts w:ascii="仿宋_GB2312" w:eastAsia="仿宋_GB2312"/>
          <w:sz w:val="32"/>
          <w:szCs w:val="32"/>
        </w:rPr>
        <w:t xml:space="preserve"> </w:t>
      </w:r>
      <w:r w:rsidR="00CD3E43">
        <w:rPr>
          <w:rFonts w:ascii="仿宋_GB2312" w:eastAsia="仿宋_GB2312" w:hint="eastAsia"/>
          <w:sz w:val="32"/>
          <w:szCs w:val="32"/>
        </w:rPr>
        <w:t>0</w:t>
      </w:r>
      <w:r>
        <w:rPr>
          <w:rFonts w:ascii="仿宋_GB2312" w:eastAsia="仿宋_GB2312"/>
          <w:sz w:val="32"/>
          <w:szCs w:val="32"/>
        </w:rPr>
        <w:t xml:space="preserve"> </w:t>
      </w:r>
      <w:r>
        <w:rPr>
          <w:rFonts w:ascii="仿宋_GB2312" w:eastAsia="仿宋_GB2312" w:hint="eastAsia"/>
          <w:sz w:val="32"/>
          <w:szCs w:val="32"/>
        </w:rPr>
        <w:t xml:space="preserve"> 辆，主要包括……；公务用车运行及维护支出 </w:t>
      </w:r>
      <w:r w:rsidR="00CD3E43">
        <w:rPr>
          <w:rFonts w:ascii="仿宋_GB2312" w:eastAsia="仿宋_GB2312" w:hint="eastAsia"/>
          <w:sz w:val="32"/>
          <w:szCs w:val="32"/>
        </w:rPr>
        <w:t>0</w:t>
      </w:r>
      <w:r>
        <w:rPr>
          <w:rFonts w:ascii="仿宋_GB2312" w:eastAsia="仿宋_GB2312" w:hint="eastAsia"/>
          <w:sz w:val="32"/>
          <w:szCs w:val="32"/>
        </w:rPr>
        <w:t>万元，</w:t>
      </w:r>
      <w:r w:rsidR="00CD3E43">
        <w:rPr>
          <w:rFonts w:ascii="仿宋_GB2312" w:eastAsia="仿宋_GB2312" w:hint="eastAsia"/>
          <w:sz w:val="32"/>
          <w:szCs w:val="32"/>
        </w:rPr>
        <w:t>2017</w:t>
      </w:r>
      <w:r>
        <w:rPr>
          <w:rFonts w:ascii="仿宋_GB2312" w:eastAsia="仿宋_GB2312" w:hint="eastAsia"/>
          <w:sz w:val="32"/>
          <w:szCs w:val="32"/>
        </w:rPr>
        <w:t>年局（部、委、办）机关及下属</w:t>
      </w:r>
      <w:r w:rsidR="00CD3E43">
        <w:rPr>
          <w:rFonts w:ascii="仿宋_GB2312" w:eastAsia="仿宋_GB2312" w:hint="eastAsia"/>
          <w:sz w:val="32"/>
          <w:szCs w:val="32"/>
        </w:rPr>
        <w:t>0</w:t>
      </w:r>
      <w:r>
        <w:rPr>
          <w:rFonts w:ascii="仿宋_GB2312" w:eastAsia="仿宋_GB2312" w:hint="eastAsia"/>
          <w:sz w:val="32"/>
          <w:szCs w:val="32"/>
        </w:rPr>
        <w:t xml:space="preserve">个单位公务用车保有量为 </w:t>
      </w:r>
      <w:r w:rsidR="00CD3E43">
        <w:rPr>
          <w:rFonts w:ascii="仿宋_GB2312" w:eastAsia="仿宋_GB2312" w:hint="eastAsia"/>
          <w:sz w:val="32"/>
          <w:szCs w:val="32"/>
        </w:rPr>
        <w:t>0</w:t>
      </w:r>
      <w:r>
        <w:rPr>
          <w:rFonts w:ascii="仿宋_GB2312" w:eastAsia="仿宋_GB2312" w:hint="eastAsia"/>
          <w:sz w:val="32"/>
          <w:szCs w:val="32"/>
        </w:rPr>
        <w:t xml:space="preserve"> 辆，主要用于……。</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3.公务接待费支出  </w:t>
      </w:r>
      <w:r w:rsidR="00CD3E43">
        <w:rPr>
          <w:rFonts w:ascii="仿宋_GB2312" w:eastAsia="仿宋_GB2312" w:hint="eastAsia"/>
          <w:sz w:val="32"/>
          <w:szCs w:val="32"/>
        </w:rPr>
        <w:t>0</w:t>
      </w:r>
      <w:r>
        <w:rPr>
          <w:rFonts w:ascii="仿宋_GB2312" w:eastAsia="仿宋_GB2312" w:hint="eastAsia"/>
          <w:sz w:val="32"/>
          <w:szCs w:val="32"/>
        </w:rPr>
        <w:t>万元，主要用于上级单位检查和相关单位交流工作等方面的接待……。</w:t>
      </w:r>
      <w:r w:rsidR="00CD3E43">
        <w:rPr>
          <w:rFonts w:ascii="仿宋_GB2312" w:eastAsia="仿宋_GB2312" w:hint="eastAsia"/>
          <w:sz w:val="32"/>
          <w:szCs w:val="32"/>
        </w:rPr>
        <w:t>2017</w:t>
      </w:r>
      <w:r>
        <w:rPr>
          <w:rFonts w:ascii="仿宋_GB2312" w:eastAsia="仿宋_GB2312" w:hint="eastAsia"/>
          <w:sz w:val="32"/>
          <w:szCs w:val="32"/>
        </w:rPr>
        <w:t>年，局（部、委、办）机关及下属</w:t>
      </w:r>
      <w:r w:rsidR="00CD3E43">
        <w:rPr>
          <w:rFonts w:ascii="仿宋_GB2312" w:eastAsia="仿宋_GB2312" w:hint="eastAsia"/>
          <w:sz w:val="32"/>
          <w:szCs w:val="32"/>
        </w:rPr>
        <w:t>0</w:t>
      </w:r>
      <w:r>
        <w:rPr>
          <w:rFonts w:ascii="仿宋_GB2312" w:eastAsia="仿宋_GB2312" w:hint="eastAsia"/>
          <w:sz w:val="32"/>
          <w:szCs w:val="32"/>
        </w:rPr>
        <w:t xml:space="preserve">个单位共接待国外来访团组 </w:t>
      </w:r>
      <w:r w:rsidR="00CD3E43">
        <w:rPr>
          <w:rFonts w:ascii="仿宋_GB2312" w:eastAsia="仿宋_GB2312" w:hint="eastAsia"/>
          <w:sz w:val="32"/>
          <w:szCs w:val="32"/>
        </w:rPr>
        <w:t>0</w:t>
      </w:r>
      <w:r>
        <w:rPr>
          <w:rFonts w:ascii="仿宋_GB2312" w:eastAsia="仿宋_GB2312" w:hint="eastAsia"/>
          <w:sz w:val="32"/>
          <w:szCs w:val="32"/>
        </w:rPr>
        <w:t xml:space="preserve"> </w:t>
      </w:r>
      <w:proofErr w:type="gramStart"/>
      <w:r>
        <w:rPr>
          <w:rFonts w:ascii="仿宋_GB2312" w:eastAsia="仿宋_GB2312" w:hint="eastAsia"/>
          <w:sz w:val="32"/>
          <w:szCs w:val="32"/>
        </w:rPr>
        <w:t>个</w:t>
      </w:r>
      <w:proofErr w:type="gramEnd"/>
      <w:r>
        <w:rPr>
          <w:rFonts w:ascii="仿宋_GB2312" w:eastAsia="仿宋_GB2312" w:hint="eastAsia"/>
          <w:sz w:val="32"/>
          <w:szCs w:val="32"/>
        </w:rPr>
        <w:t xml:space="preserve">，来访外宾 </w:t>
      </w:r>
      <w:r w:rsidR="00CD3E43">
        <w:rPr>
          <w:rFonts w:ascii="仿宋_GB2312" w:eastAsia="仿宋_GB2312" w:hint="eastAsia"/>
          <w:sz w:val="32"/>
          <w:szCs w:val="32"/>
        </w:rPr>
        <w:t>0</w:t>
      </w:r>
      <w:r>
        <w:rPr>
          <w:rFonts w:ascii="仿宋_GB2312" w:eastAsia="仿宋_GB2312" w:hint="eastAsia"/>
          <w:sz w:val="32"/>
          <w:szCs w:val="32"/>
        </w:rPr>
        <w:t xml:space="preserve"> 人次，主要包括……；发生国内接待 </w:t>
      </w:r>
      <w:r w:rsidR="00CD3E43">
        <w:rPr>
          <w:rFonts w:ascii="仿宋_GB2312" w:eastAsia="仿宋_GB2312" w:hint="eastAsia"/>
          <w:sz w:val="32"/>
          <w:szCs w:val="32"/>
        </w:rPr>
        <w:t>0</w:t>
      </w:r>
      <w:r>
        <w:rPr>
          <w:rFonts w:ascii="仿宋_GB2312" w:eastAsia="仿宋_GB2312" w:hint="eastAsia"/>
          <w:sz w:val="32"/>
          <w:szCs w:val="32"/>
        </w:rPr>
        <w:t xml:space="preserve">次，接待人数共 </w:t>
      </w:r>
      <w:r w:rsidR="00CD3E43">
        <w:rPr>
          <w:rFonts w:ascii="仿宋_GB2312" w:eastAsia="仿宋_GB2312" w:hint="eastAsia"/>
          <w:sz w:val="32"/>
          <w:szCs w:val="32"/>
        </w:rPr>
        <w:t>0</w:t>
      </w:r>
      <w:r>
        <w:rPr>
          <w:rFonts w:ascii="仿宋_GB2312" w:eastAsia="仿宋_GB2312" w:hint="eastAsia"/>
          <w:sz w:val="32"/>
          <w:szCs w:val="32"/>
        </w:rPr>
        <w:t xml:space="preserve"> 人。主要包括……。</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9E6EBD" w:rsidRDefault="00CD3E43" w:rsidP="009E6EBD">
      <w:pPr>
        <w:spacing w:line="580" w:lineRule="exact"/>
        <w:ind w:firstLineChars="200" w:firstLine="640"/>
        <w:rPr>
          <w:rFonts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年本部门机关运行经费支出</w:t>
      </w:r>
      <w:r>
        <w:rPr>
          <w:rFonts w:ascii="仿宋_GB2312" w:eastAsia="仿宋_GB2312" w:hAnsi="宋体" w:hint="eastAsia"/>
          <w:sz w:val="32"/>
          <w:szCs w:val="32"/>
        </w:rPr>
        <w:t>97.74</w:t>
      </w:r>
      <w:r w:rsidR="009E6EBD">
        <w:rPr>
          <w:rFonts w:ascii="仿宋_GB2312" w:eastAsia="仿宋_GB2312" w:hAnsi="宋体" w:hint="eastAsia"/>
          <w:sz w:val="32"/>
          <w:szCs w:val="32"/>
        </w:rPr>
        <w:t>万元（与部门决</w:t>
      </w:r>
      <w:r w:rsidR="009E6EBD">
        <w:rPr>
          <w:rFonts w:ascii="仿宋_GB2312" w:eastAsia="仿宋_GB2312" w:hAnsi="宋体" w:hint="eastAsia"/>
          <w:sz w:val="32"/>
          <w:szCs w:val="32"/>
        </w:rPr>
        <w:lastRenderedPageBreak/>
        <w:t>算中行政单位和参照公务员法管理的</w:t>
      </w:r>
      <w:r>
        <w:rPr>
          <w:rFonts w:ascii="仿宋_GB2312" w:eastAsia="仿宋_GB2312" w:hAnsi="宋体" w:hint="eastAsia"/>
          <w:sz w:val="32"/>
          <w:szCs w:val="32"/>
        </w:rPr>
        <w:t>事业单位一般公共预算财政拨款基本支出中公用经费之和保持一致），比上年增加97.74万元，增长100</w:t>
      </w:r>
      <w:r w:rsidR="009E6EBD">
        <w:rPr>
          <w:rFonts w:ascii="仿宋_GB2312" w:eastAsia="仿宋_GB2312" w:hAnsi="宋体" w:hint="eastAsia"/>
          <w:sz w:val="32"/>
          <w:szCs w:val="32"/>
        </w:rPr>
        <w:t>%。主要原因是：</w:t>
      </w:r>
      <w:r>
        <w:rPr>
          <w:rFonts w:ascii="仿宋_GB2312" w:eastAsia="仿宋_GB2312" w:hAnsi="宋体" w:hint="eastAsia"/>
          <w:sz w:val="32"/>
          <w:szCs w:val="32"/>
        </w:rPr>
        <w:t>新办学校</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9E6EBD" w:rsidRDefault="00CD3E43"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sidR="009E6EBD">
        <w:rPr>
          <w:rFonts w:ascii="仿宋_GB2312" w:eastAsia="仿宋_GB2312" w:hint="eastAsia"/>
          <w:sz w:val="32"/>
          <w:szCs w:val="32"/>
        </w:rPr>
        <w:t>年本部门政府采购支出总额</w:t>
      </w:r>
      <w:r>
        <w:rPr>
          <w:rFonts w:ascii="仿宋_GB2312" w:eastAsia="仿宋_GB2312" w:hint="eastAsia"/>
          <w:sz w:val="32"/>
          <w:szCs w:val="32"/>
        </w:rPr>
        <w:t>0</w:t>
      </w:r>
      <w:r w:rsidR="009E6EBD">
        <w:rPr>
          <w:rFonts w:ascii="仿宋_GB2312" w:eastAsia="仿宋_GB2312" w:hint="eastAsia"/>
          <w:sz w:val="32"/>
          <w:szCs w:val="32"/>
        </w:rPr>
        <w:t>万元，其中：政府采购货物支出</w:t>
      </w:r>
      <w:r w:rsidR="00393A9D">
        <w:rPr>
          <w:rFonts w:ascii="仿宋_GB2312" w:eastAsia="仿宋_GB2312" w:hint="eastAsia"/>
          <w:sz w:val="32"/>
          <w:szCs w:val="32"/>
        </w:rPr>
        <w:t>0</w:t>
      </w:r>
      <w:r w:rsidR="009E6EBD">
        <w:rPr>
          <w:rFonts w:ascii="仿宋_GB2312" w:eastAsia="仿宋_GB2312" w:hint="eastAsia"/>
          <w:sz w:val="32"/>
          <w:szCs w:val="32"/>
        </w:rPr>
        <w:t>万元、政府采购工程支出</w:t>
      </w:r>
      <w:r w:rsidR="00393A9D">
        <w:rPr>
          <w:rFonts w:ascii="仿宋_GB2312" w:eastAsia="仿宋_GB2312" w:hint="eastAsia"/>
          <w:sz w:val="32"/>
          <w:szCs w:val="32"/>
        </w:rPr>
        <w:t>0</w:t>
      </w:r>
      <w:r w:rsidR="009E6EBD">
        <w:rPr>
          <w:rFonts w:ascii="仿宋_GB2312" w:eastAsia="仿宋_GB2312" w:hint="eastAsia"/>
          <w:sz w:val="32"/>
          <w:szCs w:val="32"/>
        </w:rPr>
        <w:t>万元、政府采购服务支出</w:t>
      </w:r>
      <w:r w:rsidR="00393A9D">
        <w:rPr>
          <w:rFonts w:ascii="仿宋_GB2312" w:eastAsia="仿宋_GB2312" w:hint="eastAsia"/>
          <w:sz w:val="32"/>
          <w:szCs w:val="32"/>
        </w:rPr>
        <w:t>0</w:t>
      </w:r>
      <w:r w:rsidR="009E6EBD">
        <w:rPr>
          <w:rFonts w:ascii="仿宋_GB2312" w:eastAsia="仿宋_GB2312" w:hint="eastAsia"/>
          <w:sz w:val="32"/>
          <w:szCs w:val="32"/>
        </w:rPr>
        <w:t>万元。授予中小企业合同金额</w:t>
      </w:r>
      <w:r w:rsidR="00393A9D">
        <w:rPr>
          <w:rFonts w:ascii="仿宋_GB2312" w:eastAsia="仿宋_GB2312" w:hint="eastAsia"/>
          <w:sz w:val="32"/>
          <w:szCs w:val="32"/>
        </w:rPr>
        <w:t>0</w:t>
      </w:r>
      <w:r w:rsidR="009E6EBD">
        <w:rPr>
          <w:rFonts w:ascii="仿宋_GB2312" w:eastAsia="仿宋_GB2312" w:hint="eastAsia"/>
          <w:sz w:val="32"/>
          <w:szCs w:val="32"/>
        </w:rPr>
        <w:t>万元，占政府采购支出总额的XX%，其中：授予小</w:t>
      </w:r>
      <w:proofErr w:type="gramStart"/>
      <w:r w:rsidR="009E6EBD">
        <w:rPr>
          <w:rFonts w:ascii="仿宋_GB2312" w:eastAsia="仿宋_GB2312" w:hint="eastAsia"/>
          <w:sz w:val="32"/>
          <w:szCs w:val="32"/>
        </w:rPr>
        <w:t>微企业</w:t>
      </w:r>
      <w:proofErr w:type="gramEnd"/>
      <w:r w:rsidR="009E6EBD">
        <w:rPr>
          <w:rFonts w:ascii="仿宋_GB2312" w:eastAsia="仿宋_GB2312" w:hint="eastAsia"/>
          <w:sz w:val="32"/>
          <w:szCs w:val="32"/>
        </w:rPr>
        <w:t>合同金额</w:t>
      </w:r>
      <w:r w:rsidR="00393A9D">
        <w:rPr>
          <w:rFonts w:ascii="仿宋_GB2312" w:eastAsia="仿宋_GB2312" w:hint="eastAsia"/>
          <w:sz w:val="32"/>
          <w:szCs w:val="32"/>
        </w:rPr>
        <w:t>0</w:t>
      </w:r>
      <w:r w:rsidR="009E6EBD">
        <w:rPr>
          <w:rFonts w:ascii="仿宋_GB2312" w:eastAsia="仿宋_GB2312" w:hint="eastAsia"/>
          <w:sz w:val="32"/>
          <w:szCs w:val="32"/>
        </w:rPr>
        <w:t>万元，占政府采购支出总额的XX%。</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E6EBD" w:rsidRDefault="009E6EBD" w:rsidP="009E6EBD">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393A9D">
        <w:rPr>
          <w:rFonts w:ascii="仿宋_GB2312" w:eastAsia="仿宋_GB2312" w:hint="eastAsia"/>
          <w:sz w:val="32"/>
          <w:szCs w:val="32"/>
        </w:rPr>
        <w:t>2017</w:t>
      </w:r>
      <w:r>
        <w:rPr>
          <w:rFonts w:ascii="仿宋_GB2312" w:eastAsia="仿宋_GB2312" w:hint="eastAsia"/>
          <w:sz w:val="32"/>
          <w:szCs w:val="32"/>
        </w:rPr>
        <w:t>年12月31日，本部门共有车辆</w:t>
      </w:r>
      <w:r w:rsidR="00393A9D">
        <w:rPr>
          <w:rFonts w:ascii="仿宋_GB2312" w:eastAsia="仿宋_GB2312" w:hint="eastAsia"/>
          <w:sz w:val="32"/>
          <w:szCs w:val="32"/>
        </w:rPr>
        <w:t>0</w:t>
      </w:r>
      <w:r>
        <w:rPr>
          <w:rFonts w:ascii="仿宋_GB2312" w:eastAsia="仿宋_GB2312" w:hint="eastAsia"/>
          <w:sz w:val="32"/>
          <w:szCs w:val="32"/>
        </w:rPr>
        <w:t>辆，其中，一般公务用车</w:t>
      </w:r>
      <w:r w:rsidR="00393A9D">
        <w:rPr>
          <w:rFonts w:ascii="仿宋_GB2312" w:eastAsia="仿宋_GB2312" w:hint="eastAsia"/>
          <w:sz w:val="32"/>
          <w:szCs w:val="32"/>
        </w:rPr>
        <w:t>0</w:t>
      </w:r>
      <w:r>
        <w:rPr>
          <w:rFonts w:ascii="仿宋_GB2312" w:eastAsia="仿宋_GB2312" w:hint="eastAsia"/>
          <w:sz w:val="32"/>
          <w:szCs w:val="32"/>
        </w:rPr>
        <w:t>辆（用于机要通信、应急工作）、一般执法执勤用车</w:t>
      </w:r>
      <w:r w:rsidR="00393A9D">
        <w:rPr>
          <w:rFonts w:ascii="仿宋_GB2312" w:eastAsia="仿宋_GB2312" w:hint="eastAsia"/>
          <w:sz w:val="32"/>
          <w:szCs w:val="32"/>
        </w:rPr>
        <w:t>0</w:t>
      </w:r>
      <w:r>
        <w:rPr>
          <w:rFonts w:ascii="仿宋_GB2312" w:eastAsia="仿宋_GB2312" w:hint="eastAsia"/>
          <w:sz w:val="32"/>
          <w:szCs w:val="32"/>
        </w:rPr>
        <w:t>辆、特种专业技术用车</w:t>
      </w:r>
      <w:r w:rsidR="00393A9D">
        <w:rPr>
          <w:rFonts w:ascii="仿宋_GB2312" w:eastAsia="仿宋_GB2312" w:hint="eastAsia"/>
          <w:sz w:val="32"/>
          <w:szCs w:val="32"/>
        </w:rPr>
        <w:t>0</w:t>
      </w:r>
      <w:r>
        <w:rPr>
          <w:rFonts w:ascii="仿宋_GB2312" w:eastAsia="仿宋_GB2312" w:hint="eastAsia"/>
          <w:sz w:val="32"/>
          <w:szCs w:val="32"/>
        </w:rPr>
        <w:t>辆、其他用车</w:t>
      </w:r>
      <w:r w:rsidR="00393A9D">
        <w:rPr>
          <w:rFonts w:ascii="仿宋_GB2312" w:eastAsia="仿宋_GB2312" w:hint="eastAsia"/>
          <w:sz w:val="32"/>
          <w:szCs w:val="32"/>
        </w:rPr>
        <w:t>0</w:t>
      </w:r>
      <w:r>
        <w:rPr>
          <w:rFonts w:ascii="仿宋_GB2312" w:eastAsia="仿宋_GB2312" w:hint="eastAsia"/>
          <w:sz w:val="32"/>
          <w:szCs w:val="32"/>
        </w:rPr>
        <w:t>辆，其他用车主要是……；</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50万元以上通用设备</w:t>
      </w:r>
      <w:r w:rsidR="00393A9D">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100万元以上专用设备</w:t>
      </w:r>
      <w:r w:rsidR="00393A9D">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w:t>
      </w:r>
    </w:p>
    <w:p w:rsidR="009E6EBD" w:rsidRDefault="009E6EBD" w:rsidP="009E6EBD">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393A9D" w:rsidRDefault="009E6EBD" w:rsidP="00393A9D">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sidR="00393A9D">
        <w:rPr>
          <w:rFonts w:ascii="仿宋_GB2312" w:eastAsia="仿宋_GB2312" w:hint="eastAsia"/>
          <w:sz w:val="32"/>
          <w:szCs w:val="32"/>
        </w:rPr>
        <w:t>本部门没有开展预算绩效管理工作。</w:t>
      </w:r>
    </w:p>
    <w:p w:rsidR="009E6EBD" w:rsidRDefault="009E6EBD" w:rsidP="00393A9D">
      <w:pPr>
        <w:spacing w:line="288" w:lineRule="auto"/>
        <w:outlineLvl w:val="0"/>
        <w:rPr>
          <w:rFonts w:ascii="宋体" w:hAnsi="宋体"/>
          <w:b/>
          <w:sz w:val="36"/>
          <w:szCs w:val="36"/>
        </w:rPr>
      </w:pPr>
    </w:p>
    <w:p w:rsidR="009E6EBD" w:rsidRPr="009E6EBD" w:rsidRDefault="009E6EBD" w:rsidP="009E6EBD">
      <w:pPr>
        <w:spacing w:line="288" w:lineRule="auto"/>
        <w:ind w:firstLineChars="200" w:firstLine="723"/>
        <w:outlineLvl w:val="0"/>
        <w:rPr>
          <w:rFonts w:ascii="宋体" w:hAnsi="宋体"/>
          <w:b/>
          <w:sz w:val="36"/>
          <w:szCs w:val="36"/>
        </w:rPr>
      </w:pPr>
      <w:r w:rsidRPr="009E6EBD">
        <w:rPr>
          <w:rFonts w:ascii="宋体" w:hAnsi="宋体" w:hint="eastAsia"/>
          <w:b/>
          <w:sz w:val="36"/>
          <w:szCs w:val="36"/>
        </w:rPr>
        <w:t>第四部分  名词解释</w:t>
      </w:r>
    </w:p>
    <w:p w:rsidR="009E6EBD" w:rsidRDefault="009E6EBD" w:rsidP="009E6EBD">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9E6EBD" w:rsidRDefault="009E6EBD" w:rsidP="009E6EBD">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二、事业收入：</w:t>
      </w:r>
      <w:r>
        <w:rPr>
          <w:rFonts w:ascii="仿宋_GB2312" w:eastAsia="仿宋_GB2312" w:hint="eastAsia"/>
          <w:sz w:val="32"/>
          <w:szCs w:val="32"/>
        </w:rPr>
        <w:t>指事业单位开展专业业务活动</w:t>
      </w:r>
      <w:proofErr w:type="gramStart"/>
      <w:r>
        <w:rPr>
          <w:rFonts w:ascii="仿宋_GB2312" w:eastAsia="仿宋_GB2312" w:hint="eastAsia"/>
          <w:sz w:val="32"/>
          <w:szCs w:val="32"/>
        </w:rPr>
        <w:t>及辅动所</w:t>
      </w:r>
      <w:proofErr w:type="gramEnd"/>
      <w:r>
        <w:rPr>
          <w:rFonts w:ascii="仿宋_GB2312" w:eastAsia="仿宋_GB2312" w:hint="eastAsia"/>
          <w:sz w:val="32"/>
          <w:szCs w:val="32"/>
        </w:rPr>
        <w:t>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w:t>
      </w:r>
      <w:proofErr w:type="gramStart"/>
      <w:r>
        <w:rPr>
          <w:rFonts w:ascii="仿宋_GB2312" w:eastAsia="仿宋_GB2312" w:hint="eastAsia"/>
          <w:sz w:val="32"/>
          <w:szCs w:val="32"/>
        </w:rPr>
        <w:t>事业事位按规定</w:t>
      </w:r>
      <w:proofErr w:type="gramEnd"/>
      <w:r>
        <w:rPr>
          <w:rFonts w:ascii="仿宋_GB2312" w:eastAsia="仿宋_GB2312" w:hint="eastAsia"/>
          <w:sz w:val="32"/>
          <w:szCs w:val="32"/>
        </w:rPr>
        <w:t>提取的职工福利基金、事业基金和缴纳的所得税，以及建设单位按规定应交回的基本建设竣工项目结余资金。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十、项目支出：</w:t>
      </w:r>
      <w:r>
        <w:rPr>
          <w:rFonts w:ascii="仿宋_GB2312" w:eastAsia="仿宋_GB2312" w:hint="eastAsia"/>
          <w:sz w:val="32"/>
          <w:szCs w:val="32"/>
        </w:rPr>
        <w:t>指在基本支出这外为完成特定行政任务和事业发展目标所发生的支出。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E6EBD" w:rsidRDefault="009E6EBD" w:rsidP="009E6EBD">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E6EBD" w:rsidRDefault="009E6EBD" w:rsidP="009E6EBD">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p>
    <w:p w:rsidR="00C51FE0" w:rsidRDefault="00C51FE0"/>
    <w:sectPr w:rsidR="00C51FE0" w:rsidSect="00BA50B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B4" w:rsidRDefault="00350AB4" w:rsidP="009E6EBD">
      <w:r>
        <w:separator/>
      </w:r>
    </w:p>
  </w:endnote>
  <w:endnote w:type="continuationSeparator" w:id="0">
    <w:p w:rsidR="00350AB4" w:rsidRDefault="00350AB4" w:rsidP="009E6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B4" w:rsidRDefault="00350AB4" w:rsidP="009E6EBD">
      <w:r>
        <w:separator/>
      </w:r>
    </w:p>
  </w:footnote>
  <w:footnote w:type="continuationSeparator" w:id="0">
    <w:p w:rsidR="00350AB4" w:rsidRDefault="00350AB4" w:rsidP="009E6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rsidP="00B65B9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9B" w:rsidRDefault="00B65B9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340E1"/>
    <w:multiLevelType w:val="hybridMultilevel"/>
    <w:tmpl w:val="55EEF45E"/>
    <w:lvl w:ilvl="0" w:tplc="1E028262">
      <w:start w:val="2"/>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50C1"/>
    <w:multiLevelType w:val="singleLevel"/>
    <w:tmpl w:val="5A5F50C1"/>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EBD"/>
    <w:rsid w:val="00096CD3"/>
    <w:rsid w:val="00350AB4"/>
    <w:rsid w:val="00393A9D"/>
    <w:rsid w:val="005B17E7"/>
    <w:rsid w:val="009373A9"/>
    <w:rsid w:val="009E6EBD"/>
    <w:rsid w:val="00A9285A"/>
    <w:rsid w:val="00B15CD7"/>
    <w:rsid w:val="00B65B9B"/>
    <w:rsid w:val="00BA50B1"/>
    <w:rsid w:val="00C51FE0"/>
    <w:rsid w:val="00CD3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EBD"/>
    <w:rPr>
      <w:sz w:val="18"/>
      <w:szCs w:val="18"/>
    </w:rPr>
  </w:style>
  <w:style w:type="paragraph" w:styleId="a4">
    <w:name w:val="footer"/>
    <w:basedOn w:val="a"/>
    <w:link w:val="Char0"/>
    <w:uiPriority w:val="99"/>
    <w:semiHidden/>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EBD"/>
    <w:rPr>
      <w:sz w:val="18"/>
      <w:szCs w:val="18"/>
    </w:rPr>
  </w:style>
  <w:style w:type="paragraph" w:styleId="a5">
    <w:name w:val="List Paragraph"/>
    <w:basedOn w:val="a"/>
    <w:uiPriority w:val="34"/>
    <w:qFormat/>
    <w:rsid w:val="00B65B9B"/>
    <w:pPr>
      <w:ind w:firstLineChars="200" w:firstLine="420"/>
    </w:pPr>
  </w:style>
  <w:style w:type="paragraph" w:styleId="a6">
    <w:name w:val="Normal (Web)"/>
    <w:basedOn w:val="a"/>
    <w:uiPriority w:val="99"/>
    <w:unhideWhenUsed/>
    <w:rsid w:val="00B65B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607</Words>
  <Characters>3462</Characters>
  <Application>Microsoft Office Word</Application>
  <DocSecurity>0</DocSecurity>
  <Lines>28</Lines>
  <Paragraphs>8</Paragraphs>
  <ScaleCrop>false</ScaleCrop>
  <Company>Sky123.Org</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2018-03-23T02:44:00Z</dcterms:created>
  <dcterms:modified xsi:type="dcterms:W3CDTF">2018-08-17T02:51:00Z</dcterms:modified>
</cp:coreProperties>
</file>