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BD" w:rsidRPr="00C33FFB" w:rsidRDefault="009E6EBD" w:rsidP="009E6EBD">
      <w:pPr>
        <w:ind w:firstLineChars="150" w:firstLine="660"/>
        <w:jc w:val="center"/>
        <w:rPr>
          <w:rFonts w:ascii="方正小标宋简体" w:eastAsia="方正小标宋简体" w:hint="eastAsia"/>
          <w:color w:val="000000" w:themeColor="text1"/>
          <w:sz w:val="44"/>
          <w:szCs w:val="44"/>
        </w:rPr>
      </w:pPr>
    </w:p>
    <w:p w:rsidR="009E6EBD" w:rsidRPr="00C33FFB" w:rsidRDefault="009E6EBD" w:rsidP="009E6EBD">
      <w:pPr>
        <w:ind w:firstLineChars="150" w:firstLine="660"/>
        <w:jc w:val="center"/>
        <w:rPr>
          <w:rFonts w:ascii="方正小标宋简体" w:eastAsia="方正小标宋简体"/>
          <w:color w:val="000000" w:themeColor="text1"/>
          <w:sz w:val="44"/>
          <w:szCs w:val="44"/>
        </w:rPr>
      </w:pPr>
    </w:p>
    <w:p w:rsidR="009E6EBD" w:rsidRPr="00C33FFB" w:rsidRDefault="009E6EBD" w:rsidP="009E6EBD">
      <w:pPr>
        <w:ind w:firstLineChars="150" w:firstLine="660"/>
        <w:jc w:val="center"/>
        <w:rPr>
          <w:rFonts w:ascii="方正小标宋简体" w:eastAsia="方正小标宋简体"/>
          <w:color w:val="000000" w:themeColor="text1"/>
          <w:sz w:val="44"/>
          <w:szCs w:val="44"/>
        </w:rPr>
      </w:pPr>
    </w:p>
    <w:p w:rsidR="009E6EBD" w:rsidRPr="00C33FFB" w:rsidRDefault="009E6EBD" w:rsidP="009E6EBD">
      <w:pPr>
        <w:ind w:firstLineChars="150" w:firstLine="660"/>
        <w:jc w:val="center"/>
        <w:rPr>
          <w:rFonts w:ascii="方正小标宋简体" w:eastAsia="方正小标宋简体"/>
          <w:color w:val="000000" w:themeColor="text1"/>
          <w:sz w:val="44"/>
          <w:szCs w:val="44"/>
        </w:rPr>
      </w:pPr>
    </w:p>
    <w:p w:rsidR="009E6EBD" w:rsidRPr="00C33FFB" w:rsidRDefault="009E6EBD" w:rsidP="009E6EBD">
      <w:pPr>
        <w:ind w:firstLineChars="150" w:firstLine="660"/>
        <w:jc w:val="center"/>
        <w:rPr>
          <w:rFonts w:ascii="方正小标宋简体" w:eastAsia="方正小标宋简体"/>
          <w:color w:val="000000" w:themeColor="text1"/>
          <w:sz w:val="44"/>
          <w:szCs w:val="44"/>
        </w:rPr>
      </w:pPr>
    </w:p>
    <w:p w:rsidR="009E6EBD" w:rsidRPr="00C33FFB" w:rsidRDefault="009E6EBD" w:rsidP="009E6EBD">
      <w:pPr>
        <w:ind w:firstLineChars="150" w:firstLine="660"/>
        <w:jc w:val="center"/>
        <w:rPr>
          <w:rFonts w:ascii="方正小标宋简体" w:eastAsia="方正小标宋简体"/>
          <w:color w:val="000000" w:themeColor="text1"/>
          <w:sz w:val="44"/>
          <w:szCs w:val="44"/>
        </w:rPr>
      </w:pPr>
    </w:p>
    <w:p w:rsidR="009421A6" w:rsidRDefault="009421A6" w:rsidP="009421A6">
      <w:pPr>
        <w:ind w:firstLineChars="150" w:firstLine="660"/>
        <w:jc w:val="center"/>
        <w:rPr>
          <w:rFonts w:ascii="方正小标宋简体" w:eastAsia="方正小标宋简体"/>
          <w:color w:val="000000" w:themeColor="text1"/>
          <w:sz w:val="44"/>
          <w:szCs w:val="44"/>
        </w:rPr>
      </w:pPr>
      <w:r w:rsidRPr="009421A6">
        <w:rPr>
          <w:rFonts w:ascii="方正小标宋简体" w:eastAsia="方正小标宋简体" w:cs="方正小标宋简体" w:hint="eastAsia"/>
          <w:color w:val="000000" w:themeColor="text1"/>
          <w:sz w:val="44"/>
          <w:szCs w:val="44"/>
        </w:rPr>
        <w:t>201</w:t>
      </w:r>
      <w:r>
        <w:rPr>
          <w:rFonts w:ascii="方正小标宋简体" w:eastAsia="方正小标宋简体" w:cs="方正小标宋简体" w:hint="eastAsia"/>
          <w:color w:val="000000" w:themeColor="text1"/>
          <w:sz w:val="44"/>
          <w:szCs w:val="44"/>
        </w:rPr>
        <w:t>7</w:t>
      </w:r>
      <w:r w:rsidRPr="009421A6">
        <w:rPr>
          <w:rFonts w:ascii="方正小标宋简体" w:eastAsia="方正小标宋简体" w:cs="方正小标宋简体" w:hint="eastAsia"/>
          <w:color w:val="000000" w:themeColor="text1"/>
          <w:sz w:val="44"/>
          <w:szCs w:val="44"/>
        </w:rPr>
        <w:t>年度</w:t>
      </w:r>
      <w:r w:rsidR="00A56F9B" w:rsidRPr="00C33FFB">
        <w:rPr>
          <w:rFonts w:ascii="方正小标宋简体" w:eastAsia="方正小标宋简体" w:cs="方正小标宋简体" w:hint="eastAsia"/>
          <w:color w:val="000000" w:themeColor="text1"/>
          <w:sz w:val="44"/>
          <w:szCs w:val="44"/>
        </w:rPr>
        <w:t>大坝</w:t>
      </w:r>
      <w:r w:rsidR="00EC2BF2" w:rsidRPr="00C33FFB">
        <w:rPr>
          <w:rFonts w:ascii="方正小标宋简体" w:eastAsia="方正小标宋简体" w:cs="方正小标宋简体" w:hint="eastAsia"/>
          <w:color w:val="000000" w:themeColor="text1"/>
          <w:sz w:val="44"/>
          <w:szCs w:val="44"/>
        </w:rPr>
        <w:t>镇卫生院</w:t>
      </w:r>
      <w:r w:rsidR="009E6EBD" w:rsidRPr="00C33FFB">
        <w:rPr>
          <w:rFonts w:ascii="方正小标宋简体" w:eastAsia="方正小标宋简体" w:hint="eastAsia"/>
          <w:color w:val="000000" w:themeColor="text1"/>
          <w:sz w:val="44"/>
          <w:szCs w:val="44"/>
        </w:rPr>
        <w:t>部门</w:t>
      </w:r>
    </w:p>
    <w:p w:rsidR="009E6EBD" w:rsidRPr="00C33FFB" w:rsidRDefault="009E6EBD" w:rsidP="009421A6">
      <w:pPr>
        <w:ind w:firstLineChars="150" w:firstLine="660"/>
        <w:jc w:val="center"/>
        <w:rPr>
          <w:rFonts w:ascii="方正小标宋简体" w:eastAsia="方正小标宋简体"/>
          <w:color w:val="000000" w:themeColor="text1"/>
          <w:sz w:val="44"/>
          <w:szCs w:val="44"/>
        </w:rPr>
      </w:pPr>
      <w:r w:rsidRPr="00C33FFB">
        <w:rPr>
          <w:rFonts w:ascii="方正小标宋简体" w:eastAsia="方正小标宋简体" w:hint="eastAsia"/>
          <w:color w:val="000000" w:themeColor="text1"/>
          <w:sz w:val="44"/>
          <w:szCs w:val="44"/>
        </w:rPr>
        <w:t>决算公开</w:t>
      </w:r>
    </w:p>
    <w:p w:rsidR="009E6EBD" w:rsidRPr="00C33FFB" w:rsidRDefault="009E6EBD" w:rsidP="009E6EBD">
      <w:pPr>
        <w:ind w:left="420"/>
        <w:jc w:val="center"/>
        <w:rPr>
          <w:rFonts w:ascii="黑体" w:eastAsia="黑体" w:hAnsi="宋体"/>
          <w:b/>
          <w:color w:val="000000" w:themeColor="text1"/>
          <w:sz w:val="44"/>
          <w:szCs w:val="44"/>
        </w:rPr>
      </w:pPr>
      <w:r w:rsidRPr="00C33FFB">
        <w:rPr>
          <w:rFonts w:ascii="方正小标宋简体" w:eastAsia="方正小标宋简体" w:hint="eastAsia"/>
          <w:color w:val="000000" w:themeColor="text1"/>
          <w:sz w:val="44"/>
          <w:szCs w:val="44"/>
        </w:rPr>
        <w:br w:type="page"/>
      </w:r>
      <w:r w:rsidRPr="00C33FFB">
        <w:rPr>
          <w:rFonts w:ascii="黑体" w:eastAsia="黑体" w:hAnsi="宋体" w:hint="eastAsia"/>
          <w:b/>
          <w:color w:val="000000" w:themeColor="text1"/>
          <w:sz w:val="44"/>
          <w:szCs w:val="44"/>
        </w:rPr>
        <w:lastRenderedPageBreak/>
        <w:t>目       录</w:t>
      </w:r>
    </w:p>
    <w:p w:rsidR="009E6EBD" w:rsidRPr="00C33FFB" w:rsidRDefault="009E6EBD" w:rsidP="009E6EBD">
      <w:pPr>
        <w:jc w:val="center"/>
        <w:rPr>
          <w:rFonts w:ascii="仿宋_GB2312" w:eastAsia="仿宋_GB2312" w:hAnsi="宋体"/>
          <w:color w:val="000000" w:themeColor="text1"/>
          <w:sz w:val="32"/>
          <w:szCs w:val="32"/>
        </w:rPr>
      </w:pPr>
    </w:p>
    <w:p w:rsidR="009E6EBD" w:rsidRPr="00C33FFB" w:rsidRDefault="009E6EBD" w:rsidP="009E6EBD">
      <w:pPr>
        <w:spacing w:line="288" w:lineRule="auto"/>
        <w:ind w:firstLineChars="200" w:firstLine="723"/>
        <w:outlineLvl w:val="0"/>
        <w:rPr>
          <w:rFonts w:ascii="宋体" w:hAnsi="宋体"/>
          <w:b/>
          <w:color w:val="000000" w:themeColor="text1"/>
          <w:sz w:val="36"/>
          <w:szCs w:val="36"/>
        </w:rPr>
      </w:pPr>
      <w:r w:rsidRPr="00C33FFB">
        <w:rPr>
          <w:rFonts w:ascii="宋体" w:hAnsi="宋体" w:hint="eastAsia"/>
          <w:b/>
          <w:color w:val="000000" w:themeColor="text1"/>
          <w:sz w:val="36"/>
          <w:szCs w:val="36"/>
        </w:rPr>
        <w:t xml:space="preserve">第一部分   </w:t>
      </w:r>
      <w:r w:rsidR="004B42FF" w:rsidRPr="00C33FFB">
        <w:rPr>
          <w:rFonts w:ascii="宋体" w:hAnsi="宋体" w:cs="宋体" w:hint="eastAsia"/>
          <w:b/>
          <w:bCs/>
          <w:color w:val="000000" w:themeColor="text1"/>
          <w:sz w:val="36"/>
          <w:szCs w:val="36"/>
        </w:rPr>
        <w:t>大坝</w:t>
      </w:r>
      <w:r w:rsidR="00EC2BF2" w:rsidRPr="00C33FFB">
        <w:rPr>
          <w:rFonts w:ascii="宋体" w:hAnsi="宋体" w:cs="宋体" w:hint="eastAsia"/>
          <w:b/>
          <w:bCs/>
          <w:color w:val="000000" w:themeColor="text1"/>
          <w:sz w:val="36"/>
          <w:szCs w:val="36"/>
        </w:rPr>
        <w:t>镇卫生院</w:t>
      </w:r>
      <w:r w:rsidRPr="00C33FFB">
        <w:rPr>
          <w:rFonts w:ascii="宋体" w:hAnsi="宋体" w:hint="eastAsia"/>
          <w:b/>
          <w:color w:val="000000" w:themeColor="text1"/>
          <w:sz w:val="36"/>
          <w:szCs w:val="36"/>
        </w:rPr>
        <w:t>概况</w:t>
      </w:r>
    </w:p>
    <w:p w:rsidR="009E6EBD" w:rsidRPr="00C33FFB" w:rsidRDefault="009E6EBD" w:rsidP="009E6EBD">
      <w:pPr>
        <w:spacing w:line="288" w:lineRule="auto"/>
        <w:ind w:firstLineChars="250" w:firstLine="800"/>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t>一、 部门职责</w:t>
      </w:r>
    </w:p>
    <w:p w:rsidR="009E6EBD" w:rsidRPr="00C33FFB" w:rsidRDefault="009E6EBD" w:rsidP="009E6EBD">
      <w:pPr>
        <w:spacing w:line="288" w:lineRule="auto"/>
        <w:ind w:firstLineChars="250" w:firstLine="800"/>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t>二、 机构设置</w:t>
      </w:r>
    </w:p>
    <w:p w:rsidR="009E6EBD" w:rsidRPr="00C33FFB" w:rsidRDefault="009E6EBD" w:rsidP="009E6EBD">
      <w:pPr>
        <w:spacing w:line="288" w:lineRule="auto"/>
        <w:ind w:firstLineChars="200" w:firstLine="723"/>
        <w:outlineLvl w:val="0"/>
        <w:rPr>
          <w:rFonts w:ascii="宋体" w:hAnsi="宋体"/>
          <w:b/>
          <w:color w:val="000000" w:themeColor="text1"/>
          <w:sz w:val="36"/>
          <w:szCs w:val="36"/>
        </w:rPr>
      </w:pPr>
      <w:r w:rsidRPr="00C33FFB">
        <w:rPr>
          <w:rFonts w:ascii="宋体" w:hAnsi="宋体" w:hint="eastAsia"/>
          <w:b/>
          <w:color w:val="000000" w:themeColor="text1"/>
          <w:sz w:val="36"/>
          <w:szCs w:val="36"/>
        </w:rPr>
        <w:t xml:space="preserve">第二部分   </w:t>
      </w:r>
      <w:r w:rsidR="004B42FF" w:rsidRPr="00C33FFB">
        <w:rPr>
          <w:rFonts w:ascii="宋体" w:hAnsi="宋体" w:cs="宋体" w:hint="eastAsia"/>
          <w:b/>
          <w:bCs/>
          <w:color w:val="000000" w:themeColor="text1"/>
          <w:sz w:val="36"/>
          <w:szCs w:val="36"/>
        </w:rPr>
        <w:t>大坝</w:t>
      </w:r>
      <w:r w:rsidR="00EC2BF2" w:rsidRPr="00C33FFB">
        <w:rPr>
          <w:rFonts w:ascii="宋体" w:hAnsi="宋体" w:cs="宋体" w:hint="eastAsia"/>
          <w:b/>
          <w:bCs/>
          <w:color w:val="000000" w:themeColor="text1"/>
          <w:sz w:val="36"/>
          <w:szCs w:val="36"/>
        </w:rPr>
        <w:t>镇卫生院</w:t>
      </w:r>
      <w:r w:rsidR="00EC2BF2" w:rsidRPr="00C33FFB">
        <w:rPr>
          <w:rFonts w:ascii="宋体" w:hAnsi="宋体" w:hint="eastAsia"/>
          <w:b/>
          <w:color w:val="000000" w:themeColor="text1"/>
          <w:sz w:val="36"/>
          <w:szCs w:val="36"/>
        </w:rPr>
        <w:t>2017</w:t>
      </w:r>
      <w:r w:rsidRPr="00C33FFB">
        <w:rPr>
          <w:rFonts w:ascii="宋体" w:hAnsi="宋体" w:hint="eastAsia"/>
          <w:b/>
          <w:color w:val="000000" w:themeColor="text1"/>
          <w:sz w:val="36"/>
          <w:szCs w:val="36"/>
        </w:rPr>
        <w:t>年部门决算表</w:t>
      </w:r>
    </w:p>
    <w:p w:rsidR="009E6EBD" w:rsidRPr="00C33FFB" w:rsidRDefault="009E6EBD" w:rsidP="009E6EBD">
      <w:pPr>
        <w:spacing w:line="288" w:lineRule="auto"/>
        <w:ind w:firstLineChars="200" w:firstLine="640"/>
        <w:rPr>
          <w:rFonts w:ascii="仿宋_GB2312" w:eastAsia="仿宋_GB2312"/>
          <w:b/>
          <w:color w:val="000000" w:themeColor="text1"/>
          <w:sz w:val="32"/>
          <w:szCs w:val="32"/>
        </w:rPr>
      </w:pPr>
      <w:r w:rsidRPr="00C33FFB">
        <w:rPr>
          <w:rFonts w:ascii="仿宋_GB2312" w:eastAsia="仿宋_GB2312" w:hint="eastAsia"/>
          <w:color w:val="000000" w:themeColor="text1"/>
          <w:sz w:val="32"/>
          <w:szCs w:val="32"/>
        </w:rPr>
        <w:t>一、</w:t>
      </w:r>
      <w:r w:rsidRPr="00C33FFB">
        <w:rPr>
          <w:rFonts w:ascii="仿宋_GB2312" w:eastAsia="仿宋_GB2312" w:hAnsi="宋体" w:cs="宋体" w:hint="eastAsia"/>
          <w:color w:val="000000" w:themeColor="text1"/>
          <w:kern w:val="0"/>
          <w:sz w:val="32"/>
          <w:szCs w:val="32"/>
        </w:rPr>
        <w:t>收入支出决算总表</w:t>
      </w:r>
    </w:p>
    <w:p w:rsidR="009E6EBD" w:rsidRPr="00C33FFB" w:rsidRDefault="009E6EBD" w:rsidP="009E6EBD">
      <w:pPr>
        <w:spacing w:line="288" w:lineRule="auto"/>
        <w:ind w:firstLineChars="200" w:firstLine="640"/>
        <w:outlineLvl w:val="0"/>
        <w:rPr>
          <w:rFonts w:ascii="仿宋_GB2312" w:eastAsia="仿宋_GB2312" w:hAnsi="宋体" w:cs="宋体"/>
          <w:color w:val="000000" w:themeColor="text1"/>
          <w:kern w:val="0"/>
          <w:sz w:val="32"/>
          <w:szCs w:val="32"/>
        </w:rPr>
      </w:pPr>
      <w:r w:rsidRPr="00C33FFB">
        <w:rPr>
          <w:rFonts w:ascii="仿宋_GB2312" w:eastAsia="仿宋_GB2312" w:hint="eastAsia"/>
          <w:color w:val="000000" w:themeColor="text1"/>
          <w:sz w:val="32"/>
          <w:szCs w:val="32"/>
        </w:rPr>
        <w:t>二、</w:t>
      </w:r>
      <w:r w:rsidRPr="00C33FFB">
        <w:rPr>
          <w:rFonts w:ascii="仿宋_GB2312" w:eastAsia="仿宋_GB2312" w:hAnsi="宋体" w:cs="宋体" w:hint="eastAsia"/>
          <w:color w:val="000000" w:themeColor="text1"/>
          <w:kern w:val="0"/>
          <w:sz w:val="32"/>
          <w:szCs w:val="32"/>
        </w:rPr>
        <w:t>收入决算表</w:t>
      </w:r>
    </w:p>
    <w:p w:rsidR="009E6EBD" w:rsidRPr="00C33FFB" w:rsidRDefault="009E6EBD" w:rsidP="009E6EBD">
      <w:pPr>
        <w:spacing w:line="288" w:lineRule="auto"/>
        <w:ind w:firstLineChars="200" w:firstLine="640"/>
        <w:outlineLvl w:val="0"/>
        <w:rPr>
          <w:rFonts w:ascii="仿宋_GB2312" w:eastAsia="仿宋_GB2312" w:hAnsi="宋体" w:cs="宋体"/>
          <w:color w:val="000000" w:themeColor="text1"/>
          <w:kern w:val="0"/>
          <w:sz w:val="32"/>
          <w:szCs w:val="32"/>
        </w:rPr>
      </w:pPr>
      <w:r w:rsidRPr="00C33FFB">
        <w:rPr>
          <w:rFonts w:ascii="仿宋_GB2312" w:eastAsia="仿宋_GB2312" w:hAnsi="宋体" w:cs="宋体" w:hint="eastAsia"/>
          <w:color w:val="000000" w:themeColor="text1"/>
          <w:kern w:val="0"/>
          <w:sz w:val="32"/>
          <w:szCs w:val="32"/>
        </w:rPr>
        <w:t>三、支出决算表</w:t>
      </w:r>
    </w:p>
    <w:p w:rsidR="009E6EBD" w:rsidRPr="00C33FFB" w:rsidRDefault="009E6EBD" w:rsidP="009E6EBD">
      <w:pPr>
        <w:spacing w:line="288" w:lineRule="auto"/>
        <w:ind w:firstLineChars="200" w:firstLine="640"/>
        <w:outlineLvl w:val="0"/>
        <w:rPr>
          <w:rFonts w:ascii="仿宋_GB2312" w:eastAsia="仿宋_GB2312"/>
          <w:color w:val="000000" w:themeColor="text1"/>
          <w:sz w:val="32"/>
          <w:szCs w:val="32"/>
        </w:rPr>
      </w:pPr>
      <w:r w:rsidRPr="00C33FFB">
        <w:rPr>
          <w:rFonts w:ascii="仿宋_GB2312" w:eastAsia="仿宋_GB2312" w:hAnsi="宋体" w:cs="宋体" w:hint="eastAsia"/>
          <w:color w:val="000000" w:themeColor="text1"/>
          <w:kern w:val="0"/>
          <w:sz w:val="32"/>
          <w:szCs w:val="32"/>
        </w:rPr>
        <w:t>四、财政拨款收入支出决算总表</w:t>
      </w:r>
    </w:p>
    <w:p w:rsidR="009E6EBD" w:rsidRPr="00C33FFB" w:rsidRDefault="009E6EBD" w:rsidP="009E6EBD">
      <w:pPr>
        <w:spacing w:line="288" w:lineRule="auto"/>
        <w:ind w:firstLineChars="200" w:firstLine="640"/>
        <w:outlineLvl w:val="0"/>
        <w:rPr>
          <w:rFonts w:ascii="仿宋_GB2312" w:eastAsia="仿宋_GB2312" w:hAnsi="宋体" w:cs="宋体"/>
          <w:color w:val="000000" w:themeColor="text1"/>
          <w:kern w:val="0"/>
          <w:sz w:val="32"/>
          <w:szCs w:val="32"/>
        </w:rPr>
      </w:pPr>
      <w:r w:rsidRPr="00C33FFB">
        <w:rPr>
          <w:rFonts w:ascii="仿宋_GB2312" w:eastAsia="仿宋_GB2312" w:hAnsi="宋体" w:cs="宋体" w:hint="eastAsia"/>
          <w:color w:val="000000" w:themeColor="text1"/>
          <w:kern w:val="0"/>
          <w:sz w:val="32"/>
          <w:szCs w:val="32"/>
        </w:rPr>
        <w:t>五、一般公共预算财政拨款支出决算表</w:t>
      </w:r>
    </w:p>
    <w:p w:rsidR="009E6EBD" w:rsidRPr="00C33FFB" w:rsidRDefault="009E6EBD" w:rsidP="009E6EBD">
      <w:pPr>
        <w:spacing w:line="288" w:lineRule="auto"/>
        <w:ind w:firstLineChars="200" w:firstLine="640"/>
        <w:rPr>
          <w:rFonts w:ascii="仿宋_GB2312" w:eastAsia="仿宋_GB2312"/>
          <w:color w:val="000000" w:themeColor="text1"/>
          <w:sz w:val="32"/>
          <w:szCs w:val="32"/>
        </w:rPr>
      </w:pPr>
      <w:r w:rsidRPr="00C33FFB">
        <w:rPr>
          <w:rFonts w:ascii="仿宋_GB2312" w:eastAsia="仿宋_GB2312" w:hAnsi="宋体" w:cs="宋体" w:hint="eastAsia"/>
          <w:color w:val="000000" w:themeColor="text1"/>
          <w:kern w:val="0"/>
          <w:sz w:val="32"/>
          <w:szCs w:val="32"/>
        </w:rPr>
        <w:t>六、一般公共预算财政拨款基本支出决算表</w:t>
      </w:r>
    </w:p>
    <w:p w:rsidR="009E6EBD" w:rsidRPr="00C33FFB" w:rsidRDefault="009E6EBD" w:rsidP="009E6EBD">
      <w:pPr>
        <w:spacing w:line="288" w:lineRule="auto"/>
        <w:ind w:firstLineChars="200" w:firstLine="640"/>
        <w:rPr>
          <w:rFonts w:ascii="仿宋_GB2312" w:eastAsia="仿宋_GB2312" w:hAnsi="宋体" w:cs="宋体"/>
          <w:color w:val="000000" w:themeColor="text1"/>
          <w:kern w:val="0"/>
          <w:sz w:val="32"/>
          <w:szCs w:val="32"/>
        </w:rPr>
      </w:pPr>
      <w:r w:rsidRPr="00C33FFB">
        <w:rPr>
          <w:rFonts w:ascii="仿宋_GB2312" w:eastAsia="仿宋_GB2312" w:hAnsi="宋体" w:cs="宋体" w:hint="eastAsia"/>
          <w:color w:val="000000" w:themeColor="text1"/>
          <w:kern w:val="0"/>
          <w:sz w:val="32"/>
          <w:szCs w:val="32"/>
        </w:rPr>
        <w:t>七、一般公共预算财政拨款“三公”经费支出决算表</w:t>
      </w:r>
    </w:p>
    <w:p w:rsidR="009E6EBD" w:rsidRPr="00C33FFB" w:rsidRDefault="009E6EBD" w:rsidP="009E6EBD">
      <w:pPr>
        <w:spacing w:line="288" w:lineRule="auto"/>
        <w:ind w:firstLineChars="200" w:firstLine="640"/>
        <w:rPr>
          <w:rFonts w:ascii="仿宋_GB2312" w:eastAsia="仿宋_GB2312" w:hAnsi="宋体" w:cs="宋体"/>
          <w:color w:val="000000" w:themeColor="text1"/>
          <w:kern w:val="0"/>
          <w:sz w:val="32"/>
          <w:szCs w:val="32"/>
        </w:rPr>
      </w:pPr>
      <w:r w:rsidRPr="00C33FFB">
        <w:rPr>
          <w:rFonts w:ascii="仿宋_GB2312" w:eastAsia="仿宋_GB2312" w:hAnsi="宋体" w:cs="宋体" w:hint="eastAsia"/>
          <w:color w:val="000000" w:themeColor="text1"/>
          <w:kern w:val="0"/>
          <w:sz w:val="32"/>
          <w:szCs w:val="32"/>
        </w:rPr>
        <w:t>八、政府性基金预算财政拨款收入支出决算表</w:t>
      </w:r>
    </w:p>
    <w:p w:rsidR="009E6EBD" w:rsidRPr="00C33FFB" w:rsidRDefault="009E6EBD" w:rsidP="009E6EBD">
      <w:pPr>
        <w:spacing w:line="288" w:lineRule="auto"/>
        <w:ind w:firstLineChars="200" w:firstLine="723"/>
        <w:outlineLvl w:val="0"/>
        <w:rPr>
          <w:rFonts w:ascii="宋体" w:hAnsi="宋体"/>
          <w:b/>
          <w:color w:val="000000" w:themeColor="text1"/>
          <w:sz w:val="36"/>
          <w:szCs w:val="36"/>
        </w:rPr>
      </w:pPr>
      <w:r w:rsidRPr="00C33FFB">
        <w:rPr>
          <w:rFonts w:ascii="宋体" w:hAnsi="宋体" w:hint="eastAsia"/>
          <w:b/>
          <w:color w:val="000000" w:themeColor="text1"/>
          <w:sz w:val="36"/>
          <w:szCs w:val="36"/>
        </w:rPr>
        <w:t xml:space="preserve">第三部分  </w:t>
      </w:r>
      <w:r w:rsidR="00EF1296" w:rsidRPr="00C33FFB">
        <w:rPr>
          <w:rFonts w:ascii="宋体" w:hAnsi="宋体" w:cs="宋体" w:hint="eastAsia"/>
          <w:b/>
          <w:bCs/>
          <w:color w:val="000000" w:themeColor="text1"/>
          <w:sz w:val="36"/>
          <w:szCs w:val="36"/>
        </w:rPr>
        <w:t>大坝</w:t>
      </w:r>
      <w:r w:rsidR="00EC2BF2" w:rsidRPr="00C33FFB">
        <w:rPr>
          <w:rFonts w:ascii="宋体" w:hAnsi="宋体" w:cs="宋体" w:hint="eastAsia"/>
          <w:b/>
          <w:bCs/>
          <w:color w:val="000000" w:themeColor="text1"/>
          <w:sz w:val="36"/>
          <w:szCs w:val="36"/>
        </w:rPr>
        <w:t>镇卫生院</w:t>
      </w:r>
      <w:r w:rsidR="00EC2BF2" w:rsidRPr="00C33FFB">
        <w:rPr>
          <w:rFonts w:ascii="宋体" w:hAnsi="宋体" w:cs="宋体"/>
          <w:b/>
          <w:bCs/>
          <w:color w:val="000000" w:themeColor="text1"/>
          <w:sz w:val="36"/>
          <w:szCs w:val="36"/>
        </w:rPr>
        <w:t>201</w:t>
      </w:r>
      <w:r w:rsidR="00EC2BF2" w:rsidRPr="00C33FFB">
        <w:rPr>
          <w:rFonts w:ascii="宋体" w:hAnsi="宋体" w:cs="宋体" w:hint="eastAsia"/>
          <w:b/>
          <w:bCs/>
          <w:color w:val="000000" w:themeColor="text1"/>
          <w:sz w:val="36"/>
          <w:szCs w:val="36"/>
        </w:rPr>
        <w:t>7</w:t>
      </w:r>
      <w:r w:rsidRPr="00C33FFB">
        <w:rPr>
          <w:rFonts w:ascii="宋体" w:hAnsi="宋体" w:hint="eastAsia"/>
          <w:b/>
          <w:color w:val="000000" w:themeColor="text1"/>
          <w:sz w:val="36"/>
          <w:szCs w:val="36"/>
        </w:rPr>
        <w:t>年部门决算情况说明</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p>
    <w:p w:rsidR="009E6EBD" w:rsidRPr="00C33FFB" w:rsidRDefault="009E6EBD" w:rsidP="009E6EBD">
      <w:pPr>
        <w:spacing w:line="288" w:lineRule="auto"/>
        <w:ind w:firstLineChars="200" w:firstLine="723"/>
        <w:rPr>
          <w:rFonts w:ascii="宋体" w:hAnsi="宋体"/>
          <w:b/>
          <w:color w:val="000000" w:themeColor="text1"/>
          <w:sz w:val="36"/>
          <w:szCs w:val="36"/>
        </w:rPr>
      </w:pPr>
      <w:r w:rsidRPr="00C33FFB">
        <w:rPr>
          <w:rFonts w:ascii="宋体" w:hAnsi="宋体" w:hint="eastAsia"/>
          <w:b/>
          <w:color w:val="000000" w:themeColor="text1"/>
          <w:sz w:val="36"/>
          <w:szCs w:val="36"/>
        </w:rPr>
        <w:t>第四部分  名词解释</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p>
    <w:p w:rsidR="009E6EBD" w:rsidRPr="00C33FFB" w:rsidRDefault="009E6EBD" w:rsidP="00EC2BF2">
      <w:pPr>
        <w:spacing w:line="288" w:lineRule="auto"/>
        <w:ind w:firstLineChars="200" w:firstLine="723"/>
        <w:jc w:val="center"/>
        <w:outlineLvl w:val="0"/>
        <w:rPr>
          <w:rFonts w:ascii="宋体" w:hAnsi="宋体"/>
          <w:b/>
          <w:color w:val="000000" w:themeColor="text1"/>
          <w:sz w:val="36"/>
          <w:szCs w:val="36"/>
        </w:rPr>
      </w:pPr>
      <w:r w:rsidRPr="00C33FFB">
        <w:rPr>
          <w:rFonts w:ascii="宋体" w:hAnsi="宋体" w:hint="eastAsia"/>
          <w:b/>
          <w:color w:val="000000" w:themeColor="text1"/>
          <w:sz w:val="36"/>
          <w:szCs w:val="36"/>
        </w:rPr>
        <w:lastRenderedPageBreak/>
        <w:t xml:space="preserve">第一部分  </w:t>
      </w:r>
      <w:r w:rsidR="002B5393" w:rsidRPr="00C33FFB">
        <w:rPr>
          <w:rFonts w:ascii="宋体" w:hAnsi="宋体" w:cs="宋体" w:hint="eastAsia"/>
          <w:b/>
          <w:bCs/>
          <w:color w:val="000000" w:themeColor="text1"/>
          <w:sz w:val="36"/>
          <w:szCs w:val="36"/>
        </w:rPr>
        <w:t>大坝</w:t>
      </w:r>
      <w:r w:rsidR="00EC2BF2" w:rsidRPr="00C33FFB">
        <w:rPr>
          <w:rFonts w:ascii="宋体" w:hAnsi="宋体" w:cs="宋体" w:hint="eastAsia"/>
          <w:b/>
          <w:bCs/>
          <w:color w:val="000000" w:themeColor="text1"/>
          <w:sz w:val="36"/>
          <w:szCs w:val="36"/>
        </w:rPr>
        <w:t>镇卫生院</w:t>
      </w:r>
      <w:r w:rsidRPr="00C33FFB">
        <w:rPr>
          <w:rFonts w:ascii="宋体" w:hAnsi="宋体" w:hint="eastAsia"/>
          <w:b/>
          <w:color w:val="000000" w:themeColor="text1"/>
          <w:sz w:val="36"/>
          <w:szCs w:val="36"/>
        </w:rPr>
        <w:t>概况</w:t>
      </w:r>
    </w:p>
    <w:p w:rsidR="00EC2BF2" w:rsidRPr="00C33FFB" w:rsidRDefault="00EC2BF2" w:rsidP="009E6EBD">
      <w:pPr>
        <w:spacing w:line="288" w:lineRule="auto"/>
        <w:ind w:firstLineChars="200" w:firstLine="643"/>
        <w:rPr>
          <w:rFonts w:ascii="仿宋_GB2312" w:eastAsia="仿宋_GB2312"/>
          <w:b/>
          <w:color w:val="000000" w:themeColor="text1"/>
          <w:sz w:val="32"/>
          <w:szCs w:val="32"/>
        </w:rPr>
      </w:pPr>
    </w:p>
    <w:p w:rsidR="009E6EBD" w:rsidRPr="00C33FFB" w:rsidRDefault="008E4AF1"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一、</w:t>
      </w:r>
      <w:r w:rsidR="009E6EBD" w:rsidRPr="00C33FFB">
        <w:rPr>
          <w:rFonts w:ascii="仿宋_GB2312" w:eastAsia="仿宋_GB2312" w:hint="eastAsia"/>
          <w:b/>
          <w:color w:val="000000" w:themeColor="text1"/>
          <w:sz w:val="32"/>
          <w:szCs w:val="32"/>
        </w:rPr>
        <w:t>部门主要职责</w:t>
      </w:r>
    </w:p>
    <w:p w:rsidR="008E4AF1" w:rsidRPr="00C33FFB" w:rsidRDefault="002064E0" w:rsidP="008E4AF1">
      <w:pPr>
        <w:spacing w:line="288" w:lineRule="auto"/>
        <w:ind w:firstLineChars="200" w:firstLine="592"/>
        <w:rPr>
          <w:rFonts w:ascii="仿宋_GB2312" w:eastAsia="仿宋_GB2312" w:hAnsi="宋体" w:cs="仿宋_GB2312"/>
          <w:color w:val="000000" w:themeColor="text1"/>
          <w:spacing w:val="-12"/>
          <w:sz w:val="32"/>
          <w:szCs w:val="32"/>
        </w:rPr>
      </w:pPr>
      <w:r>
        <w:rPr>
          <w:rFonts w:ascii="仿宋_GB2312" w:eastAsia="仿宋_GB2312" w:hAnsi="宋体" w:cs="仿宋_GB2312" w:hint="eastAsia"/>
          <w:color w:val="000000" w:themeColor="text1"/>
          <w:spacing w:val="-12"/>
          <w:sz w:val="32"/>
          <w:szCs w:val="32"/>
        </w:rPr>
        <w:t>和平县大坝镇卫生院</w:t>
      </w:r>
      <w:r w:rsidR="008E4AF1" w:rsidRPr="00C33FFB">
        <w:rPr>
          <w:rFonts w:ascii="仿宋_GB2312" w:eastAsia="仿宋_GB2312" w:hAnsi="宋体" w:cs="仿宋_GB2312" w:hint="eastAsia"/>
          <w:color w:val="000000" w:themeColor="text1"/>
          <w:spacing w:val="-12"/>
          <w:sz w:val="32"/>
          <w:szCs w:val="32"/>
        </w:rPr>
        <w:t>是综合性医疗机构，主要以公共卫生服务为主，综合提供预防、保健和基本医疗服务，组织领导群众卫生运动，培训卫生技术人员等工作。</w:t>
      </w:r>
    </w:p>
    <w:p w:rsidR="009E6EBD" w:rsidRPr="00C33FFB" w:rsidRDefault="009E6EBD" w:rsidP="008E4AF1">
      <w:pPr>
        <w:pStyle w:val="a5"/>
        <w:numPr>
          <w:ilvl w:val="0"/>
          <w:numId w:val="5"/>
        </w:numPr>
        <w:spacing w:line="288" w:lineRule="auto"/>
        <w:ind w:firstLineChars="0"/>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机构设置</w:t>
      </w:r>
    </w:p>
    <w:p w:rsidR="008E4AF1" w:rsidRPr="00C33FFB" w:rsidRDefault="008E4AF1" w:rsidP="008E4AF1">
      <w:pPr>
        <w:pStyle w:val="a5"/>
        <w:ind w:left="160" w:firstLineChars="0" w:firstLine="0"/>
        <w:rPr>
          <w:rFonts w:ascii="仿宋_GB2312" w:eastAsia="仿宋_GB2312" w:hAnsi="仿宋_GB2312"/>
          <w:color w:val="000000" w:themeColor="text1"/>
          <w:sz w:val="32"/>
          <w:szCs w:val="32"/>
        </w:rPr>
      </w:pPr>
      <w:r w:rsidRPr="00C33FFB">
        <w:rPr>
          <w:rFonts w:ascii="仿宋_GB2312" w:eastAsia="仿宋_GB2312" w:hint="eastAsia"/>
          <w:color w:val="000000" w:themeColor="text1"/>
          <w:sz w:val="32"/>
          <w:szCs w:val="32"/>
        </w:rPr>
        <w:t>(</w:t>
      </w:r>
      <w:proofErr w:type="gramStart"/>
      <w:r w:rsidRPr="00C33FFB">
        <w:rPr>
          <w:rFonts w:ascii="仿宋_GB2312" w:eastAsia="仿宋_GB2312" w:hint="eastAsia"/>
          <w:color w:val="000000" w:themeColor="text1"/>
          <w:sz w:val="32"/>
          <w:szCs w:val="32"/>
        </w:rPr>
        <w:t>一</w:t>
      </w:r>
      <w:proofErr w:type="gramEnd"/>
      <w:r w:rsidRPr="00C33FFB">
        <w:rPr>
          <w:rFonts w:ascii="仿宋_GB2312" w:eastAsia="仿宋_GB2312" w:hint="eastAsia"/>
          <w:color w:val="000000" w:themeColor="text1"/>
          <w:sz w:val="32"/>
          <w:szCs w:val="32"/>
        </w:rPr>
        <w:t>)</w:t>
      </w:r>
      <w:r w:rsidRPr="00C33FFB">
        <w:rPr>
          <w:rFonts w:ascii="仿宋_GB2312" w:eastAsia="仿宋_GB2312" w:hAnsi="仿宋_GB2312" w:cs="仿宋_GB2312" w:hint="eastAsia"/>
          <w:color w:val="000000" w:themeColor="text1"/>
          <w:sz w:val="32"/>
          <w:szCs w:val="32"/>
        </w:rPr>
        <w:t xml:space="preserve"> 本部门无下属单位，部门预算为本级预算。</w:t>
      </w:r>
    </w:p>
    <w:p w:rsidR="008E4AF1" w:rsidRPr="00C33FFB" w:rsidRDefault="008E4AF1" w:rsidP="008E4AF1">
      <w:pPr>
        <w:rPr>
          <w:rFonts w:ascii="仿宋_GB2312" w:eastAsia="仿宋_GB2312" w:hAnsi="仿宋_GB2312"/>
          <w:color w:val="000000" w:themeColor="text1"/>
          <w:sz w:val="32"/>
          <w:szCs w:val="32"/>
        </w:rPr>
      </w:pPr>
      <w:r w:rsidRPr="00C33FFB">
        <w:rPr>
          <w:rFonts w:ascii="仿宋_GB2312" w:eastAsia="仿宋_GB2312" w:hint="eastAsia"/>
          <w:color w:val="000000" w:themeColor="text1"/>
          <w:sz w:val="32"/>
          <w:szCs w:val="32"/>
        </w:rPr>
        <w:t>（二）</w:t>
      </w:r>
      <w:r w:rsidRPr="00C33FFB">
        <w:rPr>
          <w:rFonts w:ascii="仿宋_GB2312" w:eastAsia="仿宋_GB2312" w:hAnsi="仿宋_GB2312" w:cs="仿宋_GB2312" w:hint="eastAsia"/>
          <w:color w:val="000000" w:themeColor="text1"/>
          <w:sz w:val="32"/>
          <w:szCs w:val="32"/>
        </w:rPr>
        <w:t>本部门内设机构、人员构成情况：</w:t>
      </w:r>
    </w:p>
    <w:p w:rsidR="008E4AF1" w:rsidRPr="00C33FFB" w:rsidRDefault="008E4AF1" w:rsidP="008E4AF1">
      <w:pPr>
        <w:ind w:left="709"/>
        <w:rPr>
          <w:rFonts w:ascii="仿宋_GB2312" w:eastAsia="仿宋_GB2312" w:hAnsi="仿宋_GB2312" w:cs="仿宋_GB2312"/>
          <w:color w:val="000000" w:themeColor="text1"/>
          <w:sz w:val="32"/>
          <w:szCs w:val="32"/>
        </w:rPr>
      </w:pPr>
      <w:r w:rsidRPr="00C33FFB">
        <w:rPr>
          <w:rFonts w:ascii="仿宋_GB2312" w:eastAsia="仿宋_GB2312" w:hAnsi="宋体" w:cs="仿宋_GB2312"/>
          <w:color w:val="000000" w:themeColor="text1"/>
          <w:spacing w:val="-12"/>
          <w:sz w:val="32"/>
          <w:szCs w:val="32"/>
        </w:rPr>
        <w:t>1</w:t>
      </w:r>
      <w:r w:rsidRPr="00C33FFB">
        <w:rPr>
          <w:rFonts w:ascii="仿宋_GB2312" w:eastAsia="仿宋_GB2312" w:hAnsi="宋体" w:cs="仿宋_GB2312" w:hint="eastAsia"/>
          <w:color w:val="000000" w:themeColor="text1"/>
          <w:spacing w:val="-12"/>
          <w:sz w:val="32"/>
          <w:szCs w:val="32"/>
        </w:rPr>
        <w:t>、</w:t>
      </w:r>
      <w:r w:rsidR="00904D2A" w:rsidRPr="00C33FFB">
        <w:rPr>
          <w:rFonts w:ascii="仿宋_GB2312" w:eastAsia="仿宋_GB2312" w:hAnsi="宋体" w:cs="仿宋_GB2312" w:hint="eastAsia"/>
          <w:color w:val="000000" w:themeColor="text1"/>
          <w:spacing w:val="-12"/>
          <w:sz w:val="32"/>
          <w:szCs w:val="32"/>
        </w:rPr>
        <w:t>大坝</w:t>
      </w:r>
      <w:r w:rsidRPr="00C33FFB">
        <w:rPr>
          <w:rFonts w:ascii="仿宋_GB2312" w:eastAsia="仿宋_GB2312" w:hAnsi="宋体" w:cs="仿宋_GB2312" w:hint="eastAsia"/>
          <w:color w:val="000000" w:themeColor="text1"/>
          <w:spacing w:val="-12"/>
          <w:sz w:val="32"/>
          <w:szCs w:val="32"/>
        </w:rPr>
        <w:t>镇卫生院内设：预防保健科、内科、外科、儿科、中医科及辅助检查功能科</w:t>
      </w:r>
      <w:r w:rsidR="00904D2A" w:rsidRPr="00C33FFB">
        <w:rPr>
          <w:rFonts w:ascii="仿宋_GB2312" w:eastAsia="仿宋_GB2312" w:hAnsi="宋体" w:cs="仿宋_GB2312" w:hint="eastAsia"/>
          <w:color w:val="000000" w:themeColor="text1"/>
          <w:spacing w:val="-12"/>
          <w:sz w:val="32"/>
          <w:szCs w:val="32"/>
        </w:rPr>
        <w:t>，主要针对常见疾病的诊疗和预防保健服务。</w:t>
      </w:r>
    </w:p>
    <w:p w:rsidR="008E4AF1" w:rsidRPr="00C33FFB" w:rsidRDefault="008E4AF1" w:rsidP="008E4AF1">
      <w:pPr>
        <w:spacing w:line="360" w:lineRule="auto"/>
        <w:ind w:left="709"/>
        <w:textAlignment w:val="baseline"/>
        <w:rPr>
          <w:rFonts w:ascii="仿宋_GB2312" w:eastAsia="仿宋_GB2312" w:hAnsi="宋体"/>
          <w:color w:val="000000" w:themeColor="text1"/>
          <w:sz w:val="32"/>
          <w:szCs w:val="32"/>
        </w:rPr>
      </w:pPr>
      <w:r w:rsidRPr="00C33FFB">
        <w:rPr>
          <w:rFonts w:ascii="仿宋_GB2312" w:eastAsia="仿宋_GB2312" w:hAnsi="宋体" w:cs="仿宋_GB2312"/>
          <w:color w:val="000000" w:themeColor="text1"/>
          <w:sz w:val="32"/>
          <w:szCs w:val="32"/>
        </w:rPr>
        <w:t>2</w:t>
      </w:r>
      <w:r w:rsidRPr="00C33FFB">
        <w:rPr>
          <w:rFonts w:ascii="仿宋_GB2312" w:eastAsia="仿宋_GB2312" w:hAnsi="宋体" w:cs="仿宋_GB2312" w:hint="eastAsia"/>
          <w:color w:val="000000" w:themeColor="text1"/>
          <w:sz w:val="32"/>
          <w:szCs w:val="32"/>
        </w:rPr>
        <w:t>、人员构成情况：</w:t>
      </w:r>
      <w:r w:rsidR="00904D2A" w:rsidRPr="00C33FFB">
        <w:rPr>
          <w:rFonts w:ascii="仿宋_GB2312" w:eastAsia="仿宋_GB2312" w:hAnsi="宋体" w:cs="仿宋_GB2312" w:hint="eastAsia"/>
          <w:color w:val="000000" w:themeColor="text1"/>
          <w:sz w:val="32"/>
          <w:szCs w:val="32"/>
        </w:rPr>
        <w:t>大坝</w:t>
      </w:r>
      <w:r w:rsidRPr="00C33FFB">
        <w:rPr>
          <w:rFonts w:ascii="仿宋_GB2312" w:eastAsia="仿宋_GB2312" w:hAnsi="宋体" w:cs="仿宋_GB2312" w:hint="eastAsia"/>
          <w:color w:val="000000" w:themeColor="text1"/>
          <w:sz w:val="32"/>
          <w:szCs w:val="32"/>
        </w:rPr>
        <w:t>镇卫生院核定编制</w:t>
      </w:r>
      <w:r w:rsidR="00904D2A" w:rsidRPr="00C33FFB">
        <w:rPr>
          <w:rFonts w:ascii="仿宋_GB2312" w:eastAsia="仿宋_GB2312" w:hAnsi="宋体" w:cs="仿宋_GB2312" w:hint="eastAsia"/>
          <w:color w:val="000000" w:themeColor="text1"/>
          <w:sz w:val="32"/>
          <w:szCs w:val="32"/>
        </w:rPr>
        <w:t>34</w:t>
      </w:r>
      <w:r w:rsidRPr="00C33FFB">
        <w:rPr>
          <w:rFonts w:ascii="仿宋_GB2312" w:eastAsia="仿宋_GB2312" w:hAnsi="宋体" w:cs="仿宋_GB2312" w:hint="eastAsia"/>
          <w:color w:val="000000" w:themeColor="text1"/>
          <w:sz w:val="32"/>
          <w:szCs w:val="32"/>
        </w:rPr>
        <w:t>人。共有事业编制在职</w:t>
      </w:r>
      <w:r w:rsidR="00904D2A" w:rsidRPr="00C33FFB">
        <w:rPr>
          <w:rFonts w:ascii="仿宋_GB2312" w:eastAsia="仿宋_GB2312" w:hAnsi="宋体" w:cs="仿宋_GB2312" w:hint="eastAsia"/>
          <w:color w:val="000000" w:themeColor="text1"/>
          <w:sz w:val="32"/>
          <w:szCs w:val="32"/>
        </w:rPr>
        <w:t>20</w:t>
      </w:r>
      <w:r w:rsidRPr="00C33FFB">
        <w:rPr>
          <w:rFonts w:ascii="仿宋_GB2312" w:eastAsia="仿宋_GB2312" w:hAnsi="宋体" w:cs="仿宋_GB2312" w:hint="eastAsia"/>
          <w:color w:val="000000" w:themeColor="text1"/>
          <w:sz w:val="32"/>
          <w:szCs w:val="32"/>
        </w:rPr>
        <w:t>人，离退休人员</w:t>
      </w:r>
      <w:r w:rsidR="00904D2A" w:rsidRPr="00C33FFB">
        <w:rPr>
          <w:rFonts w:ascii="仿宋_GB2312" w:eastAsia="仿宋_GB2312" w:hAnsi="宋体" w:cs="仿宋_GB2312" w:hint="eastAsia"/>
          <w:color w:val="000000" w:themeColor="text1"/>
          <w:sz w:val="32"/>
          <w:szCs w:val="32"/>
        </w:rPr>
        <w:t>14</w:t>
      </w:r>
      <w:r w:rsidRPr="00C33FFB">
        <w:rPr>
          <w:rFonts w:ascii="仿宋_GB2312" w:eastAsia="仿宋_GB2312" w:hAnsi="宋体" w:cs="仿宋_GB2312" w:hint="eastAsia"/>
          <w:color w:val="000000" w:themeColor="text1"/>
          <w:sz w:val="32"/>
          <w:szCs w:val="32"/>
        </w:rPr>
        <w:t>人。</w:t>
      </w:r>
    </w:p>
    <w:p w:rsidR="008E4AF1" w:rsidRPr="00C33FFB" w:rsidRDefault="008E4AF1" w:rsidP="008E4AF1">
      <w:pPr>
        <w:spacing w:line="288" w:lineRule="auto"/>
        <w:rPr>
          <w:rFonts w:ascii="仿宋_GB2312" w:eastAsia="仿宋_GB2312"/>
          <w:color w:val="000000" w:themeColor="text1"/>
          <w:sz w:val="32"/>
          <w:szCs w:val="32"/>
        </w:rPr>
      </w:pPr>
    </w:p>
    <w:p w:rsidR="00196106" w:rsidRDefault="00196106" w:rsidP="00196106">
      <w:pPr>
        <w:spacing w:line="288" w:lineRule="auto"/>
        <w:ind w:firstLineChars="200" w:firstLine="640"/>
        <w:outlineLvl w:val="0"/>
        <w:rPr>
          <w:rFonts w:ascii="仿宋_GB2312" w:eastAsia="仿宋_GB2312"/>
          <w:color w:val="000000" w:themeColor="text1"/>
          <w:sz w:val="32"/>
          <w:szCs w:val="32"/>
        </w:rPr>
      </w:pPr>
    </w:p>
    <w:p w:rsidR="009E6EBD" w:rsidRPr="00C33FFB" w:rsidRDefault="009E6EBD" w:rsidP="00196106">
      <w:pPr>
        <w:spacing w:line="288" w:lineRule="auto"/>
        <w:ind w:firstLineChars="200" w:firstLine="723"/>
        <w:outlineLvl w:val="0"/>
        <w:rPr>
          <w:rFonts w:ascii="宋体" w:hAnsi="宋体"/>
          <w:b/>
          <w:color w:val="000000" w:themeColor="text1"/>
          <w:sz w:val="36"/>
          <w:szCs w:val="36"/>
        </w:rPr>
      </w:pPr>
      <w:r w:rsidRPr="00C33FFB">
        <w:rPr>
          <w:rFonts w:ascii="宋体" w:hAnsi="宋体" w:hint="eastAsia"/>
          <w:b/>
          <w:color w:val="000000" w:themeColor="text1"/>
          <w:sz w:val="36"/>
          <w:szCs w:val="36"/>
        </w:rPr>
        <w:t xml:space="preserve">第二部分  </w:t>
      </w:r>
      <w:r w:rsidR="00904D2A" w:rsidRPr="00C33FFB">
        <w:rPr>
          <w:rFonts w:ascii="宋体" w:hAnsi="宋体" w:cs="宋体" w:hint="eastAsia"/>
          <w:b/>
          <w:bCs/>
          <w:color w:val="000000" w:themeColor="text1"/>
          <w:sz w:val="36"/>
          <w:szCs w:val="36"/>
        </w:rPr>
        <w:t>大坝</w:t>
      </w:r>
      <w:r w:rsidR="008E4AF1" w:rsidRPr="00C33FFB">
        <w:rPr>
          <w:rFonts w:ascii="宋体" w:hAnsi="宋体" w:cs="宋体" w:hint="eastAsia"/>
          <w:b/>
          <w:bCs/>
          <w:color w:val="000000" w:themeColor="text1"/>
          <w:sz w:val="36"/>
          <w:szCs w:val="36"/>
        </w:rPr>
        <w:t>镇卫生院</w:t>
      </w:r>
      <w:r w:rsidR="008E4AF1" w:rsidRPr="00C33FFB">
        <w:rPr>
          <w:rFonts w:ascii="宋体" w:hAnsi="宋体" w:hint="eastAsia"/>
          <w:b/>
          <w:color w:val="000000" w:themeColor="text1"/>
          <w:sz w:val="36"/>
          <w:szCs w:val="36"/>
        </w:rPr>
        <w:t>2017年</w:t>
      </w:r>
      <w:r w:rsidRPr="00C33FFB">
        <w:rPr>
          <w:rFonts w:ascii="宋体" w:hAnsi="宋体" w:hint="eastAsia"/>
          <w:b/>
          <w:color w:val="000000" w:themeColor="text1"/>
          <w:sz w:val="36"/>
          <w:szCs w:val="36"/>
        </w:rPr>
        <w:t>部门决算表</w:t>
      </w:r>
    </w:p>
    <w:tbl>
      <w:tblPr>
        <w:tblW w:w="9088" w:type="dxa"/>
        <w:tblInd w:w="93" w:type="dxa"/>
        <w:tblLayout w:type="fixed"/>
        <w:tblLook w:val="0000" w:firstRow="0" w:lastRow="0" w:firstColumn="0" w:lastColumn="0" w:noHBand="0" w:noVBand="0"/>
      </w:tblPr>
      <w:tblGrid>
        <w:gridCol w:w="9088"/>
      </w:tblGrid>
      <w:tr w:rsidR="009E6EBD" w:rsidRPr="00C33FFB" w:rsidTr="009E6EBD">
        <w:trPr>
          <w:trHeight w:val="360"/>
        </w:trPr>
        <w:tc>
          <w:tcPr>
            <w:tcW w:w="9088" w:type="dxa"/>
            <w:vAlign w:val="center"/>
          </w:tcPr>
          <w:p w:rsidR="00196106" w:rsidRPr="00A23983" w:rsidRDefault="00C532E3" w:rsidP="00A23983">
            <w:pPr>
              <w:spacing w:line="580" w:lineRule="exact"/>
              <w:ind w:firstLineChars="200" w:firstLine="640"/>
              <w:rPr>
                <w:rFonts w:ascii="仿宋_GB2312" w:eastAsia="仿宋_GB2312" w:cs="仿宋_GB2312"/>
                <w:bCs/>
                <w:color w:val="000000" w:themeColor="text1"/>
                <w:sz w:val="32"/>
                <w:szCs w:val="32"/>
              </w:rPr>
            </w:pPr>
            <w:r>
              <w:rPr>
                <w:rFonts w:ascii="仿宋_GB2312" w:eastAsia="仿宋_GB2312" w:cs="仿宋_GB2312" w:hint="eastAsia"/>
                <w:bCs/>
                <w:color w:val="000000" w:themeColor="text1"/>
                <w:sz w:val="32"/>
                <w:szCs w:val="32"/>
              </w:rPr>
              <w:t>1、</w:t>
            </w:r>
            <w:r w:rsidR="00196106" w:rsidRPr="00A23983">
              <w:rPr>
                <w:rFonts w:ascii="仿宋_GB2312" w:eastAsia="仿宋_GB2312" w:cs="仿宋_GB2312" w:hint="eastAsia"/>
                <w:bCs/>
                <w:color w:val="000000" w:themeColor="text1"/>
                <w:sz w:val="32"/>
                <w:szCs w:val="32"/>
              </w:rPr>
              <w:t>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w:t>
            </w:r>
            <w:r w:rsidR="00196106" w:rsidRPr="00A23983">
              <w:rPr>
                <w:rFonts w:ascii="仿宋_GB2312" w:eastAsia="仿宋_GB2312" w:cs="仿宋_GB2312" w:hint="eastAsia"/>
                <w:bCs/>
                <w:color w:val="000000" w:themeColor="text1"/>
                <w:sz w:val="32"/>
                <w:szCs w:val="32"/>
              </w:rPr>
              <w:lastRenderedPageBreak/>
              <w:t>表》。</w:t>
            </w:r>
          </w:p>
          <w:p w:rsidR="009E6EBD" w:rsidRPr="00C33FFB" w:rsidRDefault="00196106" w:rsidP="00A23983">
            <w:pPr>
              <w:spacing w:line="580" w:lineRule="exact"/>
              <w:ind w:firstLineChars="200" w:firstLine="640"/>
              <w:rPr>
                <w:rFonts w:ascii="华文中宋" w:eastAsia="华文中宋" w:hAnsi="华文中宋" w:cs="宋体"/>
                <w:color w:val="000000" w:themeColor="text1"/>
                <w:kern w:val="0"/>
                <w:sz w:val="32"/>
                <w:szCs w:val="32"/>
              </w:rPr>
            </w:pPr>
            <w:r w:rsidRPr="00A23983">
              <w:rPr>
                <w:rFonts w:ascii="仿宋_GB2312" w:eastAsia="仿宋_GB2312" w:cs="仿宋_GB2312" w:hint="eastAsia"/>
                <w:bCs/>
                <w:color w:val="000000" w:themeColor="text1"/>
                <w:sz w:val="32"/>
                <w:szCs w:val="32"/>
              </w:rPr>
              <w:t>（详见附件：2017年部门决算表1-表8）</w:t>
            </w:r>
          </w:p>
        </w:tc>
      </w:tr>
    </w:tbl>
    <w:p w:rsidR="009E6EBD" w:rsidRPr="00C33FFB" w:rsidRDefault="009E6EBD" w:rsidP="009E6EBD">
      <w:pPr>
        <w:spacing w:line="288" w:lineRule="auto"/>
        <w:ind w:firstLineChars="200" w:firstLine="723"/>
        <w:outlineLvl w:val="0"/>
        <w:rPr>
          <w:rFonts w:ascii="宋体" w:hAnsi="宋体"/>
          <w:b/>
          <w:color w:val="000000" w:themeColor="text1"/>
          <w:sz w:val="36"/>
          <w:szCs w:val="36"/>
        </w:rPr>
      </w:pPr>
    </w:p>
    <w:p w:rsidR="008E4AF1" w:rsidRPr="00C33FFB" w:rsidRDefault="008E4AF1" w:rsidP="009E6EBD">
      <w:pPr>
        <w:spacing w:line="288" w:lineRule="auto"/>
        <w:ind w:firstLineChars="200" w:firstLine="723"/>
        <w:jc w:val="center"/>
        <w:outlineLvl w:val="0"/>
        <w:rPr>
          <w:rFonts w:ascii="宋体" w:hAnsi="宋体"/>
          <w:b/>
          <w:color w:val="000000" w:themeColor="text1"/>
          <w:sz w:val="36"/>
          <w:szCs w:val="36"/>
        </w:rPr>
      </w:pPr>
    </w:p>
    <w:p w:rsidR="009E6EBD" w:rsidRPr="00C33FFB" w:rsidRDefault="009E6EBD" w:rsidP="009E6EBD">
      <w:pPr>
        <w:spacing w:line="288" w:lineRule="auto"/>
        <w:ind w:firstLineChars="200" w:firstLine="723"/>
        <w:jc w:val="center"/>
        <w:outlineLvl w:val="0"/>
        <w:rPr>
          <w:rFonts w:ascii="宋体" w:hAnsi="宋体"/>
          <w:b/>
          <w:color w:val="000000" w:themeColor="text1"/>
          <w:sz w:val="36"/>
          <w:szCs w:val="36"/>
        </w:rPr>
      </w:pPr>
      <w:r w:rsidRPr="00C33FFB">
        <w:rPr>
          <w:rFonts w:ascii="宋体" w:hAnsi="宋体" w:hint="eastAsia"/>
          <w:b/>
          <w:color w:val="000000" w:themeColor="text1"/>
          <w:sz w:val="36"/>
          <w:szCs w:val="36"/>
        </w:rPr>
        <w:t xml:space="preserve">第三部分   </w:t>
      </w:r>
      <w:r w:rsidR="00A456F0" w:rsidRPr="00C33FFB">
        <w:rPr>
          <w:rFonts w:ascii="宋体" w:hAnsi="宋体" w:cs="宋体" w:hint="eastAsia"/>
          <w:b/>
          <w:bCs/>
          <w:color w:val="000000" w:themeColor="text1"/>
          <w:sz w:val="36"/>
          <w:szCs w:val="36"/>
        </w:rPr>
        <w:t>大坝</w:t>
      </w:r>
      <w:r w:rsidR="008E4AF1" w:rsidRPr="00C33FFB">
        <w:rPr>
          <w:rFonts w:ascii="宋体" w:hAnsi="宋体" w:cs="宋体" w:hint="eastAsia"/>
          <w:b/>
          <w:bCs/>
          <w:color w:val="000000" w:themeColor="text1"/>
          <w:sz w:val="36"/>
          <w:szCs w:val="36"/>
        </w:rPr>
        <w:t>镇卫生院</w:t>
      </w:r>
      <w:r w:rsidR="008E4AF1" w:rsidRPr="00C33FFB">
        <w:rPr>
          <w:rFonts w:ascii="宋体" w:hAnsi="宋体" w:hint="eastAsia"/>
          <w:b/>
          <w:color w:val="000000" w:themeColor="text1"/>
          <w:sz w:val="36"/>
          <w:szCs w:val="36"/>
        </w:rPr>
        <w:t>2017</w:t>
      </w:r>
      <w:r w:rsidRPr="00C33FFB">
        <w:rPr>
          <w:rFonts w:ascii="宋体" w:hAnsi="宋体" w:hint="eastAsia"/>
          <w:b/>
          <w:color w:val="000000" w:themeColor="text1"/>
          <w:sz w:val="36"/>
          <w:szCs w:val="36"/>
        </w:rPr>
        <w:t>年部门决算情况说明</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一、</w:t>
      </w:r>
      <w:r w:rsidR="008E4AF1" w:rsidRPr="00C33FFB">
        <w:rPr>
          <w:rFonts w:ascii="仿宋_GB2312" w:eastAsia="仿宋_GB2312" w:hint="eastAsia"/>
          <w:b/>
          <w:color w:val="000000" w:themeColor="text1"/>
          <w:sz w:val="32"/>
          <w:szCs w:val="32"/>
        </w:rPr>
        <w:t>2017</w:t>
      </w:r>
      <w:r w:rsidRPr="00C33FFB">
        <w:rPr>
          <w:rFonts w:ascii="仿宋_GB2312" w:eastAsia="仿宋_GB2312" w:hint="eastAsia"/>
          <w:b/>
          <w:color w:val="000000" w:themeColor="text1"/>
          <w:sz w:val="32"/>
          <w:szCs w:val="32"/>
        </w:rPr>
        <w:t>年度收入支出决算总体情况说明</w:t>
      </w:r>
    </w:p>
    <w:p w:rsidR="009E6EBD" w:rsidRPr="00C33FFB" w:rsidRDefault="009E6EBD" w:rsidP="009E6EBD">
      <w:pPr>
        <w:spacing w:line="288" w:lineRule="auto"/>
        <w:ind w:firstLineChars="200" w:firstLine="640"/>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t>支出决算总规模、各类支出决算规模及各类支出增减变化情况如下：</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（一）年度收入总体情况</w:t>
      </w:r>
    </w:p>
    <w:p w:rsidR="009E6EBD" w:rsidRPr="00C33FFB" w:rsidRDefault="001615FB" w:rsidP="009E6EBD">
      <w:pPr>
        <w:spacing w:line="288" w:lineRule="auto"/>
        <w:ind w:firstLineChars="200" w:firstLine="640"/>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t>大坝</w:t>
      </w:r>
      <w:r w:rsidR="00E8261D" w:rsidRPr="00C33FFB">
        <w:rPr>
          <w:rFonts w:ascii="仿宋_GB2312" w:eastAsia="仿宋_GB2312" w:hint="eastAsia"/>
          <w:color w:val="000000" w:themeColor="text1"/>
          <w:sz w:val="32"/>
          <w:szCs w:val="32"/>
        </w:rPr>
        <w:t>镇卫生院2017</w:t>
      </w:r>
      <w:r w:rsidR="009E6EBD" w:rsidRPr="00C33FFB">
        <w:rPr>
          <w:rFonts w:ascii="仿宋_GB2312" w:eastAsia="仿宋_GB2312" w:hint="eastAsia"/>
          <w:color w:val="000000" w:themeColor="text1"/>
          <w:sz w:val="32"/>
          <w:szCs w:val="32"/>
        </w:rPr>
        <w:t>年度总收入</w:t>
      </w:r>
      <w:r w:rsidR="004F1DEC" w:rsidRPr="00C33FFB">
        <w:rPr>
          <w:rFonts w:ascii="仿宋_GB2312" w:eastAsia="仿宋_GB2312" w:hint="eastAsia"/>
          <w:color w:val="000000" w:themeColor="text1"/>
          <w:sz w:val="32"/>
          <w:szCs w:val="32"/>
        </w:rPr>
        <w:t>675.15</w:t>
      </w:r>
      <w:r w:rsidR="009E6EBD" w:rsidRPr="00C33FFB">
        <w:rPr>
          <w:rFonts w:ascii="仿宋_GB2312" w:eastAsia="仿宋_GB2312" w:hint="eastAsia"/>
          <w:color w:val="000000" w:themeColor="text1"/>
          <w:sz w:val="32"/>
          <w:szCs w:val="32"/>
        </w:rPr>
        <w:t xml:space="preserve">万元，其中本年收入 </w:t>
      </w:r>
      <w:r w:rsidR="00527836" w:rsidRPr="00C33FFB">
        <w:rPr>
          <w:rFonts w:ascii="仿宋_GB2312" w:eastAsia="仿宋_GB2312" w:hint="eastAsia"/>
          <w:color w:val="000000" w:themeColor="text1"/>
          <w:sz w:val="32"/>
          <w:szCs w:val="32"/>
        </w:rPr>
        <w:t>675.15</w:t>
      </w:r>
      <w:r w:rsidR="009E6EBD" w:rsidRPr="00C33FFB">
        <w:rPr>
          <w:rFonts w:ascii="仿宋_GB2312" w:eastAsia="仿宋_GB2312" w:hint="eastAsia"/>
          <w:color w:val="000000" w:themeColor="text1"/>
          <w:sz w:val="32"/>
          <w:szCs w:val="32"/>
        </w:rPr>
        <w:t xml:space="preserve"> 万元。具体情况如下：</w:t>
      </w:r>
    </w:p>
    <w:p w:rsidR="009E6EBD" w:rsidRPr="00C33FFB" w:rsidRDefault="009E6EBD" w:rsidP="009E6EBD">
      <w:pPr>
        <w:spacing w:line="288" w:lineRule="auto"/>
        <w:ind w:firstLineChars="200" w:firstLine="640"/>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t>1．财政拨款收入</w:t>
      </w:r>
      <w:r w:rsidR="00527836" w:rsidRPr="00C33FFB">
        <w:rPr>
          <w:rFonts w:ascii="仿宋_GB2312" w:eastAsia="仿宋_GB2312" w:hint="eastAsia"/>
          <w:color w:val="000000" w:themeColor="text1"/>
          <w:sz w:val="32"/>
          <w:szCs w:val="32"/>
        </w:rPr>
        <w:t>590.12</w:t>
      </w:r>
      <w:r w:rsidRPr="00C33FFB">
        <w:rPr>
          <w:rFonts w:ascii="仿宋_GB2312" w:eastAsia="仿宋_GB2312" w:hint="eastAsia"/>
          <w:color w:val="000000" w:themeColor="text1"/>
          <w:sz w:val="32"/>
          <w:szCs w:val="32"/>
        </w:rPr>
        <w:t>万元，比上年决算数增加</w:t>
      </w:r>
      <w:r w:rsidR="00297EE7" w:rsidRPr="00C33FFB">
        <w:rPr>
          <w:rFonts w:ascii="仿宋_GB2312" w:eastAsia="仿宋_GB2312" w:hint="eastAsia"/>
          <w:color w:val="000000" w:themeColor="text1"/>
          <w:sz w:val="32"/>
          <w:szCs w:val="32"/>
        </w:rPr>
        <w:t>127.76</w:t>
      </w:r>
      <w:r w:rsidRPr="00C33FFB">
        <w:rPr>
          <w:rFonts w:ascii="仿宋_GB2312" w:eastAsia="仿宋_GB2312" w:hint="eastAsia"/>
          <w:color w:val="000000" w:themeColor="text1"/>
          <w:sz w:val="32"/>
          <w:szCs w:val="32"/>
        </w:rPr>
        <w:t>万元，增长</w:t>
      </w:r>
      <w:r w:rsidR="00297EE7" w:rsidRPr="00C33FFB">
        <w:rPr>
          <w:rFonts w:ascii="仿宋_GB2312" w:eastAsia="仿宋_GB2312" w:hint="eastAsia"/>
          <w:color w:val="000000" w:themeColor="text1"/>
          <w:sz w:val="32"/>
          <w:szCs w:val="32"/>
        </w:rPr>
        <w:t>27.6</w:t>
      </w:r>
      <w:r w:rsidRPr="00C33FFB">
        <w:rPr>
          <w:rFonts w:ascii="仿宋_GB2312" w:eastAsia="仿宋_GB2312" w:hint="eastAsia"/>
          <w:color w:val="000000" w:themeColor="text1"/>
          <w:sz w:val="32"/>
          <w:szCs w:val="32"/>
        </w:rPr>
        <w:t>%。主要原因：</w:t>
      </w:r>
      <w:r w:rsidR="00297EE7" w:rsidRPr="00C33FFB">
        <w:rPr>
          <w:rFonts w:ascii="仿宋_GB2312" w:eastAsia="仿宋_GB2312" w:hint="eastAsia"/>
          <w:color w:val="000000" w:themeColor="text1"/>
          <w:sz w:val="32"/>
          <w:szCs w:val="32"/>
        </w:rPr>
        <w:t>一</w:t>
      </w:r>
      <w:r w:rsidRPr="00C33FFB">
        <w:rPr>
          <w:rFonts w:ascii="仿宋_GB2312" w:eastAsia="仿宋_GB2312" w:hint="eastAsia"/>
          <w:color w:val="000000" w:themeColor="text1"/>
          <w:sz w:val="32"/>
          <w:szCs w:val="32"/>
        </w:rPr>
        <w:t>是</w:t>
      </w:r>
      <w:r w:rsidR="00E8261D" w:rsidRPr="00C33FFB">
        <w:rPr>
          <w:rFonts w:ascii="仿宋_GB2312" w:eastAsia="仿宋_GB2312" w:cs="仿宋_GB2312" w:hint="eastAsia"/>
          <w:color w:val="000000" w:themeColor="text1"/>
          <w:sz w:val="32"/>
          <w:szCs w:val="32"/>
        </w:rPr>
        <w:t>财政增加投入</w:t>
      </w:r>
      <w:r w:rsidRPr="00C33FFB">
        <w:rPr>
          <w:rFonts w:ascii="仿宋_GB2312" w:eastAsia="仿宋_GB2312" w:hint="eastAsia"/>
          <w:color w:val="000000" w:themeColor="text1"/>
          <w:sz w:val="32"/>
          <w:szCs w:val="32"/>
        </w:rPr>
        <w:t>，</w:t>
      </w:r>
      <w:r w:rsidR="00297EE7" w:rsidRPr="00C33FFB">
        <w:rPr>
          <w:rFonts w:ascii="仿宋_GB2312" w:eastAsia="仿宋_GB2312" w:hint="eastAsia"/>
          <w:color w:val="000000" w:themeColor="text1"/>
          <w:sz w:val="32"/>
          <w:szCs w:val="32"/>
        </w:rPr>
        <w:t>二</w:t>
      </w:r>
      <w:r w:rsidRPr="00C33FFB">
        <w:rPr>
          <w:rFonts w:ascii="仿宋_GB2312" w:eastAsia="仿宋_GB2312" w:hint="eastAsia"/>
          <w:color w:val="000000" w:themeColor="text1"/>
          <w:sz w:val="32"/>
          <w:szCs w:val="32"/>
        </w:rPr>
        <w:t>是</w:t>
      </w:r>
      <w:r w:rsidR="00E8261D" w:rsidRPr="00C33FFB">
        <w:rPr>
          <w:rFonts w:ascii="仿宋_GB2312" w:eastAsia="仿宋_GB2312" w:cs="仿宋_GB2312" w:hint="eastAsia"/>
          <w:color w:val="000000" w:themeColor="text1"/>
          <w:sz w:val="32"/>
          <w:szCs w:val="32"/>
        </w:rPr>
        <w:t>增加职工福利</w:t>
      </w:r>
      <w:r w:rsidR="00196106">
        <w:rPr>
          <w:rFonts w:ascii="仿宋_GB2312" w:eastAsia="仿宋_GB2312" w:cs="仿宋_GB2312" w:hint="eastAsia"/>
          <w:color w:val="000000" w:themeColor="text1"/>
          <w:sz w:val="32"/>
          <w:szCs w:val="32"/>
        </w:rPr>
        <w:t>。</w:t>
      </w:r>
    </w:p>
    <w:p w:rsidR="003705D2" w:rsidRPr="00C33FFB" w:rsidRDefault="009E6EBD" w:rsidP="003705D2">
      <w:pPr>
        <w:spacing w:line="288" w:lineRule="auto"/>
        <w:ind w:leftChars="76" w:left="160" w:firstLineChars="150" w:firstLine="480"/>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t xml:space="preserve">2．上级补助收入 </w:t>
      </w:r>
      <w:r w:rsidR="003705D2" w:rsidRPr="00C33FFB">
        <w:rPr>
          <w:rFonts w:ascii="仿宋_GB2312" w:eastAsia="仿宋_GB2312" w:hint="eastAsia"/>
          <w:color w:val="000000" w:themeColor="text1"/>
          <w:sz w:val="32"/>
          <w:szCs w:val="32"/>
        </w:rPr>
        <w:t>0</w:t>
      </w:r>
      <w:r w:rsidRPr="00C33FFB">
        <w:rPr>
          <w:rFonts w:ascii="仿宋_GB2312" w:eastAsia="仿宋_GB2312" w:hint="eastAsia"/>
          <w:color w:val="000000" w:themeColor="text1"/>
          <w:sz w:val="32"/>
          <w:szCs w:val="32"/>
        </w:rPr>
        <w:t>万元，</w:t>
      </w:r>
      <w:r w:rsidR="003705D2" w:rsidRPr="00C33FFB">
        <w:rPr>
          <w:rFonts w:ascii="仿宋_GB2312" w:eastAsia="仿宋_GB2312" w:cs="仿宋_GB2312" w:hint="eastAsia"/>
          <w:color w:val="000000" w:themeColor="text1"/>
          <w:sz w:val="32"/>
          <w:szCs w:val="32"/>
        </w:rPr>
        <w:t>与上年决算数相同，无增减。</w:t>
      </w:r>
    </w:p>
    <w:p w:rsidR="009E6EBD" w:rsidRPr="00C33FFB" w:rsidRDefault="009E6EBD" w:rsidP="003705D2">
      <w:pPr>
        <w:spacing w:line="288" w:lineRule="auto"/>
        <w:ind w:leftChars="76" w:left="160" w:firstLineChars="150" w:firstLine="480"/>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t>3．事业收入</w:t>
      </w:r>
      <w:r w:rsidR="008F7ADC" w:rsidRPr="00C33FFB">
        <w:rPr>
          <w:rFonts w:ascii="仿宋_GB2312" w:eastAsia="仿宋_GB2312" w:hint="eastAsia"/>
          <w:color w:val="000000" w:themeColor="text1"/>
          <w:sz w:val="32"/>
          <w:szCs w:val="32"/>
        </w:rPr>
        <w:t>85.03</w:t>
      </w:r>
      <w:r w:rsidRPr="00C33FFB">
        <w:rPr>
          <w:rFonts w:ascii="仿宋_GB2312" w:eastAsia="仿宋_GB2312" w:hint="eastAsia"/>
          <w:color w:val="000000" w:themeColor="text1"/>
          <w:sz w:val="32"/>
          <w:szCs w:val="32"/>
        </w:rPr>
        <w:t xml:space="preserve"> 万元，比上年决算数</w:t>
      </w:r>
      <w:r w:rsidR="008F7ADC" w:rsidRPr="00C33FFB">
        <w:rPr>
          <w:rFonts w:ascii="仿宋_GB2312" w:eastAsia="仿宋_GB2312" w:hint="eastAsia"/>
          <w:color w:val="000000" w:themeColor="text1"/>
          <w:sz w:val="32"/>
          <w:szCs w:val="32"/>
        </w:rPr>
        <w:t>减少0.11</w:t>
      </w:r>
      <w:r w:rsidRPr="00C33FFB">
        <w:rPr>
          <w:rFonts w:ascii="仿宋_GB2312" w:eastAsia="仿宋_GB2312" w:hint="eastAsia"/>
          <w:color w:val="000000" w:themeColor="text1"/>
          <w:sz w:val="32"/>
          <w:szCs w:val="32"/>
        </w:rPr>
        <w:t>万元，主要原因：一是</w:t>
      </w:r>
      <w:r w:rsidR="0089484C" w:rsidRPr="00C33FFB">
        <w:rPr>
          <w:rFonts w:ascii="仿宋_GB2312" w:eastAsia="仿宋_GB2312" w:hint="eastAsia"/>
          <w:color w:val="000000" w:themeColor="text1"/>
          <w:sz w:val="32"/>
          <w:szCs w:val="32"/>
        </w:rPr>
        <w:t>今年我院也没有接收住院病人</w:t>
      </w:r>
      <w:r w:rsidRPr="00C33FFB">
        <w:rPr>
          <w:rFonts w:ascii="仿宋_GB2312" w:eastAsia="仿宋_GB2312" w:hint="eastAsia"/>
          <w:color w:val="000000" w:themeColor="text1"/>
          <w:sz w:val="32"/>
          <w:szCs w:val="32"/>
        </w:rPr>
        <w:t>，二是</w:t>
      </w:r>
      <w:r w:rsidR="0089484C" w:rsidRPr="00C33FFB">
        <w:rPr>
          <w:rFonts w:ascii="仿宋_GB2312" w:eastAsia="仿宋_GB2312" w:hint="eastAsia"/>
          <w:color w:val="000000" w:themeColor="text1"/>
          <w:sz w:val="32"/>
          <w:szCs w:val="32"/>
        </w:rPr>
        <w:t>跟去年业绩相差无几。</w:t>
      </w:r>
    </w:p>
    <w:p w:rsidR="00BB44CE" w:rsidRDefault="00716807" w:rsidP="00716807">
      <w:pPr>
        <w:spacing w:line="288" w:lineRule="auto"/>
        <w:ind w:leftChars="76" w:left="160" w:firstLineChars="150" w:firstLine="480"/>
        <w:rPr>
          <w:rFonts w:ascii="仿宋_GB2312" w:eastAsia="仿宋_GB2312" w:cs="仿宋_GB2312"/>
          <w:color w:val="000000" w:themeColor="text1"/>
          <w:sz w:val="32"/>
          <w:szCs w:val="32"/>
        </w:rPr>
      </w:pPr>
      <w:r w:rsidRPr="00C33FFB">
        <w:rPr>
          <w:rFonts w:ascii="仿宋_GB2312" w:eastAsia="仿宋_GB2312" w:cs="仿宋_GB2312"/>
          <w:color w:val="000000" w:themeColor="text1"/>
          <w:sz w:val="32"/>
          <w:szCs w:val="32"/>
        </w:rPr>
        <w:t>4</w:t>
      </w:r>
      <w:r w:rsidRPr="00C33FFB">
        <w:rPr>
          <w:rFonts w:ascii="仿宋_GB2312" w:eastAsia="仿宋_GB2312" w:cs="仿宋_GB2312" w:hint="eastAsia"/>
          <w:color w:val="000000" w:themeColor="text1"/>
          <w:sz w:val="32"/>
          <w:szCs w:val="32"/>
        </w:rPr>
        <w:t>．经营收入0万元，与上年决算数相同，无增减。</w:t>
      </w:r>
    </w:p>
    <w:p w:rsidR="00716807" w:rsidRPr="00C33FFB" w:rsidRDefault="00716807" w:rsidP="00716807">
      <w:pPr>
        <w:spacing w:line="288" w:lineRule="auto"/>
        <w:ind w:leftChars="76" w:left="160" w:firstLineChars="150" w:firstLine="480"/>
        <w:rPr>
          <w:rFonts w:ascii="仿宋_GB2312" w:eastAsia="仿宋_GB2312"/>
          <w:color w:val="000000" w:themeColor="text1"/>
          <w:sz w:val="32"/>
          <w:szCs w:val="32"/>
        </w:rPr>
      </w:pPr>
      <w:r w:rsidRPr="00C33FFB">
        <w:rPr>
          <w:rFonts w:ascii="仿宋_GB2312" w:eastAsia="仿宋_GB2312" w:cs="仿宋_GB2312"/>
          <w:color w:val="000000" w:themeColor="text1"/>
          <w:sz w:val="32"/>
          <w:szCs w:val="32"/>
        </w:rPr>
        <w:t>5</w:t>
      </w:r>
      <w:r w:rsidRPr="00C33FFB">
        <w:rPr>
          <w:rFonts w:ascii="仿宋_GB2312" w:eastAsia="仿宋_GB2312" w:cs="仿宋_GB2312" w:hint="eastAsia"/>
          <w:color w:val="000000" w:themeColor="text1"/>
          <w:sz w:val="32"/>
          <w:szCs w:val="32"/>
        </w:rPr>
        <w:t>．其他收入</w:t>
      </w:r>
      <w:r w:rsidRPr="00C33FFB">
        <w:rPr>
          <w:rFonts w:ascii="仿宋_GB2312" w:eastAsia="仿宋_GB2312" w:cs="仿宋_GB2312"/>
          <w:color w:val="000000" w:themeColor="text1"/>
          <w:sz w:val="32"/>
          <w:szCs w:val="32"/>
        </w:rPr>
        <w:t xml:space="preserve"> </w:t>
      </w:r>
      <w:r w:rsidRPr="00C33FFB">
        <w:rPr>
          <w:rFonts w:ascii="仿宋_GB2312" w:eastAsia="仿宋_GB2312" w:cs="仿宋_GB2312" w:hint="eastAsia"/>
          <w:color w:val="000000" w:themeColor="text1"/>
          <w:sz w:val="32"/>
          <w:szCs w:val="32"/>
        </w:rPr>
        <w:t>0万元，与上年决算数相同，无增减。</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（二）年度支出总体情况</w:t>
      </w:r>
    </w:p>
    <w:p w:rsidR="009E6EBD" w:rsidRPr="00C33FFB" w:rsidRDefault="004C761C" w:rsidP="009E6EBD">
      <w:pPr>
        <w:spacing w:line="288" w:lineRule="auto"/>
        <w:ind w:firstLineChars="200" w:firstLine="640"/>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lastRenderedPageBreak/>
        <w:t>大坝</w:t>
      </w:r>
      <w:r w:rsidR="00716807" w:rsidRPr="00C33FFB">
        <w:rPr>
          <w:rFonts w:ascii="仿宋_GB2312" w:eastAsia="仿宋_GB2312" w:hint="eastAsia"/>
          <w:color w:val="000000" w:themeColor="text1"/>
          <w:sz w:val="32"/>
          <w:szCs w:val="32"/>
        </w:rPr>
        <w:t>镇卫生院2017</w:t>
      </w:r>
      <w:r w:rsidR="009E6EBD" w:rsidRPr="00C33FFB">
        <w:rPr>
          <w:rFonts w:ascii="仿宋_GB2312" w:eastAsia="仿宋_GB2312" w:hint="eastAsia"/>
          <w:color w:val="000000" w:themeColor="text1"/>
          <w:sz w:val="32"/>
          <w:szCs w:val="32"/>
        </w:rPr>
        <w:t>年度总支出</w:t>
      </w:r>
      <w:r w:rsidR="008712EA" w:rsidRPr="00C33FFB">
        <w:rPr>
          <w:rFonts w:ascii="仿宋_GB2312" w:eastAsia="仿宋_GB2312" w:hint="eastAsia"/>
          <w:color w:val="000000" w:themeColor="text1"/>
          <w:sz w:val="32"/>
          <w:szCs w:val="32"/>
        </w:rPr>
        <w:t>639.09</w:t>
      </w:r>
      <w:r w:rsidR="009E6EBD" w:rsidRPr="00C33FFB">
        <w:rPr>
          <w:rFonts w:ascii="仿宋_GB2312" w:eastAsia="仿宋_GB2312" w:hint="eastAsia"/>
          <w:color w:val="000000" w:themeColor="text1"/>
          <w:sz w:val="32"/>
          <w:szCs w:val="32"/>
        </w:rPr>
        <w:t>万元，其中本年支出</w:t>
      </w:r>
      <w:r w:rsidR="008712EA" w:rsidRPr="00C33FFB">
        <w:rPr>
          <w:rFonts w:ascii="仿宋_GB2312" w:eastAsia="仿宋_GB2312" w:hint="eastAsia"/>
          <w:color w:val="000000" w:themeColor="text1"/>
          <w:sz w:val="32"/>
          <w:szCs w:val="32"/>
        </w:rPr>
        <w:t>639.09</w:t>
      </w:r>
      <w:r w:rsidR="009E6EBD" w:rsidRPr="00C33FFB">
        <w:rPr>
          <w:rFonts w:ascii="仿宋_GB2312" w:eastAsia="仿宋_GB2312" w:hint="eastAsia"/>
          <w:color w:val="000000" w:themeColor="text1"/>
          <w:sz w:val="32"/>
          <w:szCs w:val="32"/>
        </w:rPr>
        <w:t>万元。具体情况如下：</w:t>
      </w:r>
    </w:p>
    <w:p w:rsidR="000D0340" w:rsidRDefault="00E914CA" w:rsidP="00E914CA">
      <w:pPr>
        <w:spacing w:line="640" w:lineRule="exact"/>
        <w:ind w:firstLine="645"/>
        <w:rPr>
          <w:rFonts w:ascii="仿宋_GB2312" w:eastAsia="仿宋_GB2312" w:cs="仿宋_GB2312"/>
          <w:color w:val="000000" w:themeColor="text1"/>
          <w:sz w:val="32"/>
          <w:szCs w:val="32"/>
        </w:rPr>
      </w:pPr>
      <w:r>
        <w:rPr>
          <w:rFonts w:ascii="仿宋_GB2312" w:eastAsia="仿宋_GB2312" w:hAnsi="宋体" w:cs="仿宋_GB2312" w:hint="eastAsia"/>
          <w:color w:val="000000" w:themeColor="text1"/>
          <w:sz w:val="32"/>
          <w:szCs w:val="32"/>
        </w:rPr>
        <w:t>1</w:t>
      </w:r>
      <w:r w:rsidRPr="00E914CA">
        <w:rPr>
          <w:rFonts w:hint="eastAsia"/>
        </w:rPr>
        <w:t xml:space="preserve"> </w:t>
      </w:r>
      <w:r>
        <w:rPr>
          <w:rFonts w:hint="eastAsia"/>
        </w:rPr>
        <w:t>、</w:t>
      </w:r>
      <w:r w:rsidRPr="00E914CA">
        <w:rPr>
          <w:rFonts w:ascii="仿宋_GB2312" w:eastAsia="仿宋_GB2312" w:hAnsi="宋体" w:cs="仿宋_GB2312" w:hint="eastAsia"/>
          <w:color w:val="000000" w:themeColor="text1"/>
          <w:sz w:val="32"/>
          <w:szCs w:val="32"/>
        </w:rPr>
        <w:t>一般公共服务（类）支出</w:t>
      </w:r>
      <w:r>
        <w:rPr>
          <w:rFonts w:ascii="仿宋_GB2312" w:eastAsia="仿宋_GB2312" w:hAnsi="宋体" w:cs="仿宋_GB2312" w:hint="eastAsia"/>
          <w:color w:val="000000" w:themeColor="text1"/>
          <w:sz w:val="32"/>
          <w:szCs w:val="32"/>
        </w:rPr>
        <w:t>639.09</w:t>
      </w:r>
      <w:r w:rsidRPr="00E914CA">
        <w:rPr>
          <w:rFonts w:ascii="仿宋_GB2312" w:eastAsia="仿宋_GB2312" w:hAnsi="宋体" w:cs="仿宋_GB2312" w:hint="eastAsia"/>
          <w:color w:val="000000" w:themeColor="text1"/>
          <w:sz w:val="32"/>
          <w:szCs w:val="32"/>
        </w:rPr>
        <w:t>万元</w:t>
      </w:r>
      <w:r>
        <w:rPr>
          <w:rFonts w:ascii="仿宋_GB2312" w:eastAsia="仿宋_GB2312" w:hAnsi="宋体" w:cs="仿宋_GB2312" w:hint="eastAsia"/>
          <w:color w:val="000000" w:themeColor="text1"/>
          <w:sz w:val="32"/>
          <w:szCs w:val="32"/>
        </w:rPr>
        <w:t>，其中：</w:t>
      </w:r>
      <w:r w:rsidR="000D0340" w:rsidRPr="00C33FFB">
        <w:rPr>
          <w:rFonts w:ascii="仿宋_GB2312" w:eastAsia="仿宋_GB2312" w:cs="仿宋_GB2312" w:hint="eastAsia"/>
          <w:color w:val="000000" w:themeColor="text1"/>
          <w:sz w:val="32"/>
          <w:szCs w:val="32"/>
        </w:rPr>
        <w:t>社会保障和就业支出</w:t>
      </w:r>
      <w:r w:rsidR="000E4367" w:rsidRPr="00C33FFB">
        <w:rPr>
          <w:rFonts w:ascii="仿宋_GB2312" w:eastAsia="仿宋_GB2312" w:cs="仿宋_GB2312" w:hint="eastAsia"/>
          <w:color w:val="000000" w:themeColor="text1"/>
          <w:sz w:val="32"/>
          <w:szCs w:val="32"/>
        </w:rPr>
        <w:t>35.29</w:t>
      </w:r>
      <w:r w:rsidR="000D0340" w:rsidRPr="00C33FFB">
        <w:rPr>
          <w:rFonts w:ascii="仿宋_GB2312" w:eastAsia="仿宋_GB2312" w:cs="仿宋_GB2312" w:hint="eastAsia"/>
          <w:color w:val="000000" w:themeColor="text1"/>
          <w:sz w:val="32"/>
          <w:szCs w:val="32"/>
        </w:rPr>
        <w:t>万元，主要用于事业单位退休人员支出,</w:t>
      </w:r>
      <w:r w:rsidR="000D0340" w:rsidRPr="00C33FFB">
        <w:rPr>
          <w:rFonts w:ascii="仿宋_GB2312" w:eastAsia="仿宋_GB2312" w:hint="eastAsia"/>
          <w:color w:val="000000" w:themeColor="text1"/>
          <w:sz w:val="32"/>
          <w:szCs w:val="32"/>
        </w:rPr>
        <w:t xml:space="preserve"> 比上年决算数</w:t>
      </w:r>
      <w:r w:rsidR="000E4367" w:rsidRPr="00C33FFB">
        <w:rPr>
          <w:rFonts w:ascii="仿宋_GB2312" w:eastAsia="仿宋_GB2312" w:hint="eastAsia"/>
          <w:color w:val="000000" w:themeColor="text1"/>
          <w:sz w:val="32"/>
          <w:szCs w:val="32"/>
        </w:rPr>
        <w:t>增加18.93</w:t>
      </w:r>
      <w:r w:rsidR="000D0340" w:rsidRPr="00C33FFB">
        <w:rPr>
          <w:rFonts w:ascii="仿宋_GB2312" w:eastAsia="仿宋_GB2312" w:hint="eastAsia"/>
          <w:color w:val="000000" w:themeColor="text1"/>
          <w:sz w:val="32"/>
          <w:szCs w:val="32"/>
        </w:rPr>
        <w:t>万元，</w:t>
      </w:r>
      <w:r w:rsidR="000E4367" w:rsidRPr="00C33FFB">
        <w:rPr>
          <w:rFonts w:ascii="仿宋_GB2312" w:eastAsia="仿宋_GB2312" w:hint="eastAsia"/>
          <w:color w:val="000000" w:themeColor="text1"/>
          <w:sz w:val="32"/>
          <w:szCs w:val="32"/>
        </w:rPr>
        <w:t>上升了</w:t>
      </w:r>
      <w:r w:rsidR="009B582D" w:rsidRPr="00C33FFB">
        <w:rPr>
          <w:rFonts w:ascii="仿宋_GB2312" w:eastAsia="仿宋_GB2312" w:hint="eastAsia"/>
          <w:color w:val="000000" w:themeColor="text1"/>
          <w:sz w:val="32"/>
          <w:szCs w:val="32"/>
        </w:rPr>
        <w:t>90</w:t>
      </w:r>
      <w:r w:rsidR="000D0340" w:rsidRPr="00C33FFB">
        <w:rPr>
          <w:rFonts w:ascii="仿宋_GB2312" w:eastAsia="仿宋_GB2312" w:hint="eastAsia"/>
          <w:color w:val="000000" w:themeColor="text1"/>
          <w:sz w:val="32"/>
          <w:szCs w:val="32"/>
        </w:rPr>
        <w:t>%，主要原因是养老保险金增加，</w:t>
      </w:r>
      <w:r w:rsidR="009B582D" w:rsidRPr="00C33FFB">
        <w:rPr>
          <w:rFonts w:ascii="仿宋_GB2312" w:eastAsia="仿宋_GB2312" w:hint="eastAsia"/>
          <w:color w:val="000000" w:themeColor="text1"/>
          <w:sz w:val="32"/>
          <w:szCs w:val="32"/>
        </w:rPr>
        <w:t>退休房补增加</w:t>
      </w:r>
      <w:r>
        <w:rPr>
          <w:rFonts w:ascii="仿宋_GB2312" w:eastAsia="仿宋_GB2312" w:cs="仿宋_GB2312" w:hint="eastAsia"/>
          <w:color w:val="000000" w:themeColor="text1"/>
          <w:sz w:val="32"/>
          <w:szCs w:val="32"/>
        </w:rPr>
        <w:t>；</w:t>
      </w:r>
      <w:r w:rsidR="000D0340" w:rsidRPr="00C33FFB">
        <w:rPr>
          <w:rFonts w:ascii="仿宋_GB2312" w:eastAsia="仿宋_GB2312" w:cs="仿宋_GB2312" w:hint="eastAsia"/>
          <w:color w:val="000000" w:themeColor="text1"/>
          <w:sz w:val="32"/>
          <w:szCs w:val="32"/>
        </w:rPr>
        <w:t>医疗卫生支出</w:t>
      </w:r>
      <w:r w:rsidR="00E80EF8" w:rsidRPr="00C33FFB">
        <w:rPr>
          <w:rFonts w:ascii="仿宋_GB2312" w:eastAsia="仿宋_GB2312" w:cs="仿宋_GB2312" w:hint="eastAsia"/>
          <w:color w:val="000000" w:themeColor="text1"/>
          <w:sz w:val="32"/>
          <w:szCs w:val="32"/>
        </w:rPr>
        <w:t>675.15</w:t>
      </w:r>
      <w:r w:rsidR="000D0340" w:rsidRPr="00C33FFB">
        <w:rPr>
          <w:rFonts w:ascii="仿宋_GB2312" w:eastAsia="仿宋_GB2312" w:cs="仿宋_GB2312" w:hint="eastAsia"/>
          <w:color w:val="000000" w:themeColor="text1"/>
          <w:sz w:val="32"/>
          <w:szCs w:val="32"/>
        </w:rPr>
        <w:t>万元，主要基本支出有乡镇卫生院人员经费及公用经费支出、基础设施建设、国家基本公共卫生服务支出，</w:t>
      </w:r>
      <w:r w:rsidR="000D0340" w:rsidRPr="00C33FFB">
        <w:rPr>
          <w:rFonts w:ascii="仿宋_GB2312" w:eastAsia="仿宋_GB2312" w:hint="eastAsia"/>
          <w:color w:val="000000" w:themeColor="text1"/>
          <w:sz w:val="32"/>
          <w:szCs w:val="32"/>
        </w:rPr>
        <w:t>比上年决算数增加</w:t>
      </w:r>
      <w:r w:rsidR="00E80EF8" w:rsidRPr="00C33FFB">
        <w:rPr>
          <w:rFonts w:ascii="仿宋_GB2312" w:eastAsia="仿宋_GB2312" w:hint="eastAsia"/>
          <w:color w:val="000000" w:themeColor="text1"/>
          <w:sz w:val="32"/>
          <w:szCs w:val="32"/>
        </w:rPr>
        <w:t>126.76</w:t>
      </w:r>
      <w:r w:rsidR="000D0340" w:rsidRPr="00C33FFB">
        <w:rPr>
          <w:rFonts w:ascii="仿宋_GB2312" w:eastAsia="仿宋_GB2312" w:hint="eastAsia"/>
          <w:color w:val="000000" w:themeColor="text1"/>
          <w:sz w:val="32"/>
          <w:szCs w:val="32"/>
        </w:rPr>
        <w:t>万元，增长</w:t>
      </w:r>
      <w:r w:rsidR="00E80EF8" w:rsidRPr="00C33FFB">
        <w:rPr>
          <w:rFonts w:ascii="仿宋_GB2312" w:eastAsia="仿宋_GB2312" w:hint="eastAsia"/>
          <w:color w:val="000000" w:themeColor="text1"/>
          <w:sz w:val="32"/>
          <w:szCs w:val="32"/>
        </w:rPr>
        <w:t>23</w:t>
      </w:r>
      <w:r w:rsidR="000D0340" w:rsidRPr="00C33FFB">
        <w:rPr>
          <w:rFonts w:ascii="仿宋_GB2312" w:eastAsia="仿宋_GB2312" w:hint="eastAsia"/>
          <w:color w:val="000000" w:themeColor="text1"/>
          <w:sz w:val="32"/>
          <w:szCs w:val="32"/>
        </w:rPr>
        <w:t>%，主要原因是</w:t>
      </w:r>
      <w:r w:rsidR="00DC702B" w:rsidRPr="00C33FFB">
        <w:rPr>
          <w:rFonts w:ascii="仿宋_GB2312" w:eastAsia="仿宋_GB2312" w:cs="仿宋_GB2312" w:hint="eastAsia"/>
          <w:color w:val="000000" w:themeColor="text1"/>
          <w:sz w:val="32"/>
          <w:szCs w:val="32"/>
        </w:rPr>
        <w:t>国家基本公共卫生服务支出增加、各项经费支出增加、基础设施建设支出</w:t>
      </w:r>
      <w:r w:rsidR="000D0340" w:rsidRPr="00C33FFB">
        <w:rPr>
          <w:rFonts w:ascii="仿宋_GB2312" w:eastAsia="仿宋_GB2312" w:cs="仿宋_GB2312" w:hint="eastAsia"/>
          <w:color w:val="000000" w:themeColor="text1"/>
          <w:sz w:val="32"/>
          <w:szCs w:val="32"/>
        </w:rPr>
        <w:t>。</w:t>
      </w:r>
    </w:p>
    <w:p w:rsidR="00E914CA" w:rsidRPr="00E914CA" w:rsidRDefault="00E914CA" w:rsidP="00E914CA">
      <w:pPr>
        <w:spacing w:line="640" w:lineRule="exact"/>
        <w:ind w:firstLine="645"/>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Pr="00E914CA">
        <w:rPr>
          <w:rFonts w:ascii="仿宋_GB2312" w:eastAsia="仿宋_GB2312" w:hint="eastAsia"/>
          <w:color w:val="000000" w:themeColor="text1"/>
          <w:sz w:val="32"/>
          <w:szCs w:val="32"/>
        </w:rPr>
        <w:t>教育（类）支出</w:t>
      </w:r>
      <w:r>
        <w:rPr>
          <w:rFonts w:ascii="仿宋_GB2312" w:eastAsia="仿宋_GB2312" w:hint="eastAsia"/>
          <w:color w:val="000000" w:themeColor="text1"/>
          <w:sz w:val="32"/>
          <w:szCs w:val="32"/>
        </w:rPr>
        <w:t>0</w:t>
      </w:r>
      <w:r w:rsidRPr="00E914CA">
        <w:rPr>
          <w:rFonts w:ascii="仿宋_GB2312" w:eastAsia="仿宋_GB2312" w:hint="eastAsia"/>
          <w:color w:val="000000" w:themeColor="text1"/>
          <w:sz w:val="32"/>
          <w:szCs w:val="32"/>
        </w:rPr>
        <w:t>万元，，比上年决算数增加</w:t>
      </w:r>
      <w:r>
        <w:rPr>
          <w:rFonts w:ascii="仿宋_GB2312" w:eastAsia="仿宋_GB2312" w:hint="eastAsia"/>
          <w:color w:val="000000" w:themeColor="text1"/>
          <w:sz w:val="32"/>
          <w:szCs w:val="32"/>
        </w:rPr>
        <w:t>0万元，增长0%。</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二、</w:t>
      </w:r>
      <w:r w:rsidR="00DC702B" w:rsidRPr="00C33FFB">
        <w:rPr>
          <w:rFonts w:ascii="仿宋_GB2312" w:eastAsia="仿宋_GB2312" w:hint="eastAsia"/>
          <w:b/>
          <w:color w:val="000000" w:themeColor="text1"/>
          <w:sz w:val="32"/>
          <w:szCs w:val="32"/>
        </w:rPr>
        <w:t>2017</w:t>
      </w:r>
      <w:r w:rsidRPr="00C33FFB">
        <w:rPr>
          <w:rFonts w:ascii="仿宋_GB2312" w:eastAsia="仿宋_GB2312" w:hint="eastAsia"/>
          <w:b/>
          <w:color w:val="000000" w:themeColor="text1"/>
          <w:sz w:val="32"/>
          <w:szCs w:val="32"/>
        </w:rPr>
        <w:t>年度财政拨款收入支出总表说明</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（一）</w:t>
      </w:r>
      <w:r w:rsidR="00DC702B" w:rsidRPr="00C33FFB">
        <w:rPr>
          <w:rFonts w:ascii="仿宋_GB2312" w:eastAsia="仿宋_GB2312" w:hint="eastAsia"/>
          <w:b/>
          <w:color w:val="000000" w:themeColor="text1"/>
          <w:sz w:val="32"/>
          <w:szCs w:val="32"/>
        </w:rPr>
        <w:t>2017</w:t>
      </w:r>
      <w:r w:rsidRPr="00C33FFB">
        <w:rPr>
          <w:rFonts w:ascii="仿宋_GB2312" w:eastAsia="仿宋_GB2312" w:hint="eastAsia"/>
          <w:b/>
          <w:color w:val="000000" w:themeColor="text1"/>
          <w:sz w:val="32"/>
          <w:szCs w:val="32"/>
        </w:rPr>
        <w:t>年度财政拨款收入说明</w:t>
      </w:r>
    </w:p>
    <w:p w:rsidR="009E6EBD" w:rsidRPr="00C33FFB" w:rsidRDefault="001B3BEF" w:rsidP="009E6EBD">
      <w:pPr>
        <w:spacing w:line="640" w:lineRule="exact"/>
        <w:ind w:firstLineChars="200" w:firstLine="640"/>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t>大坝</w:t>
      </w:r>
      <w:r w:rsidR="00DC702B" w:rsidRPr="00C33FFB">
        <w:rPr>
          <w:rFonts w:ascii="仿宋_GB2312" w:eastAsia="仿宋_GB2312" w:hint="eastAsia"/>
          <w:color w:val="000000" w:themeColor="text1"/>
          <w:sz w:val="32"/>
          <w:szCs w:val="32"/>
        </w:rPr>
        <w:t>镇卫生院2017</w:t>
      </w:r>
      <w:r w:rsidR="009E6EBD" w:rsidRPr="00C33FFB">
        <w:rPr>
          <w:rFonts w:ascii="仿宋_GB2312" w:eastAsia="仿宋_GB2312" w:hint="eastAsia"/>
          <w:color w:val="000000" w:themeColor="text1"/>
          <w:sz w:val="32"/>
          <w:szCs w:val="32"/>
        </w:rPr>
        <w:t>年度财政拨款收入合计</w:t>
      </w:r>
      <w:r w:rsidR="00650563" w:rsidRPr="00C33FFB">
        <w:rPr>
          <w:rFonts w:ascii="仿宋_GB2312" w:eastAsia="仿宋_GB2312" w:hint="eastAsia"/>
          <w:color w:val="000000" w:themeColor="text1"/>
          <w:sz w:val="32"/>
          <w:szCs w:val="32"/>
        </w:rPr>
        <w:t>590.12</w:t>
      </w:r>
      <w:r w:rsidR="009E6EBD" w:rsidRPr="00C33FFB">
        <w:rPr>
          <w:rFonts w:ascii="仿宋_GB2312" w:eastAsia="仿宋_GB2312" w:hint="eastAsia"/>
          <w:color w:val="000000" w:themeColor="text1"/>
          <w:sz w:val="32"/>
          <w:szCs w:val="32"/>
        </w:rPr>
        <w:t>万元。其中：一般公共预算财政拨款收入</w:t>
      </w:r>
      <w:r w:rsidR="00650563" w:rsidRPr="00C33FFB">
        <w:rPr>
          <w:rFonts w:ascii="仿宋_GB2312" w:eastAsia="仿宋_GB2312" w:hint="eastAsia"/>
          <w:color w:val="000000" w:themeColor="text1"/>
          <w:sz w:val="32"/>
          <w:szCs w:val="32"/>
        </w:rPr>
        <w:t>590.12</w:t>
      </w:r>
      <w:r w:rsidR="009E6EBD" w:rsidRPr="00C33FFB">
        <w:rPr>
          <w:rFonts w:ascii="仿宋_GB2312" w:eastAsia="仿宋_GB2312" w:hint="eastAsia"/>
          <w:color w:val="000000" w:themeColor="text1"/>
          <w:sz w:val="32"/>
          <w:szCs w:val="32"/>
        </w:rPr>
        <w:t xml:space="preserve"> 万元，比年初预算数增加</w:t>
      </w:r>
      <w:r w:rsidR="00DC702B" w:rsidRPr="00C33FFB">
        <w:rPr>
          <w:rFonts w:ascii="仿宋_GB2312" w:eastAsia="仿宋_GB2312" w:hint="eastAsia"/>
          <w:color w:val="000000" w:themeColor="text1"/>
          <w:sz w:val="32"/>
          <w:szCs w:val="32"/>
        </w:rPr>
        <w:t>0</w:t>
      </w:r>
      <w:r w:rsidR="009E6EBD" w:rsidRPr="00C33FFB">
        <w:rPr>
          <w:rFonts w:ascii="仿宋_GB2312" w:eastAsia="仿宋_GB2312" w:hint="eastAsia"/>
          <w:color w:val="000000" w:themeColor="text1"/>
          <w:sz w:val="32"/>
          <w:szCs w:val="32"/>
        </w:rPr>
        <w:t xml:space="preserve"> 万元，增长</w:t>
      </w:r>
      <w:r w:rsidR="00DC702B" w:rsidRPr="00C33FFB">
        <w:rPr>
          <w:rFonts w:ascii="仿宋_GB2312" w:eastAsia="仿宋_GB2312" w:hint="eastAsia"/>
          <w:color w:val="000000" w:themeColor="text1"/>
          <w:sz w:val="32"/>
          <w:szCs w:val="32"/>
        </w:rPr>
        <w:t>0</w:t>
      </w:r>
      <w:r w:rsidR="009E6EBD" w:rsidRPr="00C33FFB">
        <w:rPr>
          <w:rFonts w:ascii="仿宋_GB2312" w:eastAsia="仿宋_GB2312" w:hint="eastAsia"/>
          <w:color w:val="000000" w:themeColor="text1"/>
          <w:sz w:val="32"/>
          <w:szCs w:val="32"/>
        </w:rPr>
        <w:t xml:space="preserve"> %；政府性基金预算财政拨款收入 </w:t>
      </w:r>
      <w:r w:rsidR="00DC702B" w:rsidRPr="00C33FFB">
        <w:rPr>
          <w:rFonts w:ascii="仿宋_GB2312" w:eastAsia="仿宋_GB2312" w:hint="eastAsia"/>
          <w:color w:val="000000" w:themeColor="text1"/>
          <w:sz w:val="32"/>
          <w:szCs w:val="32"/>
        </w:rPr>
        <w:t>0</w:t>
      </w:r>
      <w:r w:rsidR="009E6EBD" w:rsidRPr="00C33FFB">
        <w:rPr>
          <w:rFonts w:ascii="仿宋_GB2312" w:eastAsia="仿宋_GB2312" w:hint="eastAsia"/>
          <w:color w:val="000000" w:themeColor="text1"/>
          <w:sz w:val="32"/>
          <w:szCs w:val="32"/>
        </w:rPr>
        <w:t>万元，比年初预算数增加</w:t>
      </w:r>
      <w:r w:rsidR="00DC702B" w:rsidRPr="00C33FFB">
        <w:rPr>
          <w:rFonts w:ascii="仿宋_GB2312" w:eastAsia="仿宋_GB2312" w:hint="eastAsia"/>
          <w:color w:val="000000" w:themeColor="text1"/>
          <w:sz w:val="32"/>
          <w:szCs w:val="32"/>
        </w:rPr>
        <w:t>0</w:t>
      </w:r>
      <w:r w:rsidR="009E6EBD" w:rsidRPr="00C33FFB">
        <w:rPr>
          <w:rFonts w:ascii="仿宋_GB2312" w:eastAsia="仿宋_GB2312" w:hint="eastAsia"/>
          <w:color w:val="000000" w:themeColor="text1"/>
          <w:sz w:val="32"/>
          <w:szCs w:val="32"/>
        </w:rPr>
        <w:t xml:space="preserve"> 万元，增长</w:t>
      </w:r>
      <w:r w:rsidR="00DC702B" w:rsidRPr="00C33FFB">
        <w:rPr>
          <w:rFonts w:ascii="仿宋_GB2312" w:eastAsia="仿宋_GB2312" w:hint="eastAsia"/>
          <w:color w:val="000000" w:themeColor="text1"/>
          <w:sz w:val="32"/>
          <w:szCs w:val="32"/>
        </w:rPr>
        <w:t>0</w:t>
      </w:r>
      <w:r w:rsidR="009E6EBD" w:rsidRPr="00C33FFB">
        <w:rPr>
          <w:rFonts w:ascii="仿宋_GB2312" w:eastAsia="仿宋_GB2312" w:hint="eastAsia"/>
          <w:color w:val="000000" w:themeColor="text1"/>
          <w:sz w:val="32"/>
          <w:szCs w:val="32"/>
        </w:rPr>
        <w:t xml:space="preserve"> %</w:t>
      </w:r>
      <w:r w:rsidR="00DC702B" w:rsidRPr="00C33FFB">
        <w:rPr>
          <w:rFonts w:ascii="仿宋_GB2312" w:eastAsia="仿宋_GB2312" w:hint="eastAsia"/>
          <w:color w:val="000000" w:themeColor="text1"/>
          <w:sz w:val="32"/>
          <w:szCs w:val="32"/>
        </w:rPr>
        <w:t>。</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（二）</w:t>
      </w:r>
      <w:r w:rsidR="00DC702B" w:rsidRPr="00C33FFB">
        <w:rPr>
          <w:rFonts w:ascii="仿宋_GB2312" w:eastAsia="仿宋_GB2312" w:hint="eastAsia"/>
          <w:b/>
          <w:color w:val="000000" w:themeColor="text1"/>
          <w:sz w:val="32"/>
          <w:szCs w:val="32"/>
        </w:rPr>
        <w:t>2017</w:t>
      </w:r>
      <w:r w:rsidRPr="00C33FFB">
        <w:rPr>
          <w:rFonts w:ascii="仿宋_GB2312" w:eastAsia="仿宋_GB2312" w:hint="eastAsia"/>
          <w:b/>
          <w:color w:val="000000" w:themeColor="text1"/>
          <w:sz w:val="32"/>
          <w:szCs w:val="32"/>
        </w:rPr>
        <w:t>年度财政拨款支出说明</w:t>
      </w:r>
    </w:p>
    <w:p w:rsidR="009E6EBD" w:rsidRPr="00C33FFB" w:rsidRDefault="00F819D0" w:rsidP="009E6EBD">
      <w:pPr>
        <w:spacing w:line="640" w:lineRule="exact"/>
        <w:ind w:firstLineChars="200" w:firstLine="640"/>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t>大坝</w:t>
      </w:r>
      <w:r w:rsidR="00DC702B" w:rsidRPr="00C33FFB">
        <w:rPr>
          <w:rFonts w:ascii="仿宋_GB2312" w:eastAsia="仿宋_GB2312" w:hint="eastAsia"/>
          <w:color w:val="000000" w:themeColor="text1"/>
          <w:sz w:val="32"/>
          <w:szCs w:val="32"/>
        </w:rPr>
        <w:t>镇卫生院2017</w:t>
      </w:r>
      <w:r w:rsidR="009E6EBD" w:rsidRPr="00C33FFB">
        <w:rPr>
          <w:rFonts w:ascii="仿宋_GB2312" w:eastAsia="仿宋_GB2312" w:hint="eastAsia"/>
          <w:color w:val="000000" w:themeColor="text1"/>
          <w:sz w:val="32"/>
          <w:szCs w:val="32"/>
        </w:rPr>
        <w:t xml:space="preserve">年度财政拨款支出合计 </w:t>
      </w:r>
      <w:r w:rsidRPr="00C33FFB">
        <w:rPr>
          <w:rFonts w:ascii="仿宋_GB2312" w:eastAsia="仿宋_GB2312" w:hint="eastAsia"/>
          <w:color w:val="000000" w:themeColor="text1"/>
          <w:sz w:val="32"/>
          <w:szCs w:val="32"/>
        </w:rPr>
        <w:t>590.12</w:t>
      </w:r>
      <w:r w:rsidR="009E6EBD" w:rsidRPr="00C33FFB">
        <w:rPr>
          <w:rFonts w:ascii="仿宋_GB2312" w:eastAsia="仿宋_GB2312" w:hint="eastAsia"/>
          <w:color w:val="000000" w:themeColor="text1"/>
          <w:sz w:val="32"/>
          <w:szCs w:val="32"/>
        </w:rPr>
        <w:t>万元。其中：一般公共预算财政拨款支出</w:t>
      </w:r>
      <w:r w:rsidRPr="00C33FFB">
        <w:rPr>
          <w:rFonts w:ascii="仿宋_GB2312" w:eastAsia="仿宋_GB2312" w:hint="eastAsia"/>
          <w:color w:val="000000" w:themeColor="text1"/>
          <w:sz w:val="32"/>
          <w:szCs w:val="32"/>
        </w:rPr>
        <w:t>590.12</w:t>
      </w:r>
      <w:r w:rsidR="009E6EBD" w:rsidRPr="00C33FFB">
        <w:rPr>
          <w:rFonts w:ascii="仿宋_GB2312" w:eastAsia="仿宋_GB2312" w:hint="eastAsia"/>
          <w:color w:val="000000" w:themeColor="text1"/>
          <w:sz w:val="32"/>
          <w:szCs w:val="32"/>
        </w:rPr>
        <w:t>万元，比年初预</w:t>
      </w:r>
      <w:r w:rsidR="009E6EBD" w:rsidRPr="00C33FFB">
        <w:rPr>
          <w:rFonts w:ascii="仿宋_GB2312" w:eastAsia="仿宋_GB2312" w:hint="eastAsia"/>
          <w:color w:val="000000" w:themeColor="text1"/>
          <w:sz w:val="32"/>
          <w:szCs w:val="32"/>
        </w:rPr>
        <w:lastRenderedPageBreak/>
        <w:t>算数增加</w:t>
      </w:r>
      <w:r w:rsidR="00DC702B" w:rsidRPr="00C33FFB">
        <w:rPr>
          <w:rFonts w:ascii="仿宋_GB2312" w:eastAsia="仿宋_GB2312" w:hint="eastAsia"/>
          <w:color w:val="000000" w:themeColor="text1"/>
          <w:sz w:val="32"/>
          <w:szCs w:val="32"/>
        </w:rPr>
        <w:t>0</w:t>
      </w:r>
      <w:r w:rsidR="009E6EBD" w:rsidRPr="00C33FFB">
        <w:rPr>
          <w:rFonts w:ascii="仿宋_GB2312" w:eastAsia="仿宋_GB2312" w:hint="eastAsia"/>
          <w:color w:val="000000" w:themeColor="text1"/>
          <w:sz w:val="32"/>
          <w:szCs w:val="32"/>
        </w:rPr>
        <w:t xml:space="preserve"> 万元，增长</w:t>
      </w:r>
      <w:r w:rsidR="00DC702B" w:rsidRPr="00C33FFB">
        <w:rPr>
          <w:rFonts w:ascii="仿宋_GB2312" w:eastAsia="仿宋_GB2312" w:hint="eastAsia"/>
          <w:color w:val="000000" w:themeColor="text1"/>
          <w:sz w:val="32"/>
          <w:szCs w:val="32"/>
        </w:rPr>
        <w:t>0</w:t>
      </w:r>
      <w:r w:rsidR="009E6EBD" w:rsidRPr="00C33FFB">
        <w:rPr>
          <w:rFonts w:ascii="仿宋_GB2312" w:eastAsia="仿宋_GB2312" w:hint="eastAsia"/>
          <w:color w:val="000000" w:themeColor="text1"/>
          <w:sz w:val="32"/>
          <w:szCs w:val="32"/>
        </w:rPr>
        <w:t xml:space="preserve">%；政府性基金预算财政拨款支出 </w:t>
      </w:r>
      <w:r w:rsidR="000844DA" w:rsidRPr="00C33FFB">
        <w:rPr>
          <w:rFonts w:ascii="仿宋_GB2312" w:eastAsia="仿宋_GB2312" w:hint="eastAsia"/>
          <w:color w:val="000000" w:themeColor="text1"/>
          <w:sz w:val="32"/>
          <w:szCs w:val="32"/>
        </w:rPr>
        <w:t>0</w:t>
      </w:r>
      <w:r w:rsidR="009E6EBD" w:rsidRPr="00C33FFB">
        <w:rPr>
          <w:rFonts w:ascii="仿宋_GB2312" w:eastAsia="仿宋_GB2312" w:hint="eastAsia"/>
          <w:color w:val="000000" w:themeColor="text1"/>
          <w:sz w:val="32"/>
          <w:szCs w:val="32"/>
        </w:rPr>
        <w:t>万元，比年初预算数增加</w:t>
      </w:r>
      <w:r w:rsidR="000844DA" w:rsidRPr="00C33FFB">
        <w:rPr>
          <w:rFonts w:ascii="仿宋_GB2312" w:eastAsia="仿宋_GB2312" w:hint="eastAsia"/>
          <w:color w:val="000000" w:themeColor="text1"/>
          <w:sz w:val="32"/>
          <w:szCs w:val="32"/>
        </w:rPr>
        <w:t>0</w:t>
      </w:r>
      <w:r w:rsidR="009E6EBD" w:rsidRPr="00C33FFB">
        <w:rPr>
          <w:rFonts w:ascii="仿宋_GB2312" w:eastAsia="仿宋_GB2312" w:hint="eastAsia"/>
          <w:color w:val="000000" w:themeColor="text1"/>
          <w:sz w:val="32"/>
          <w:szCs w:val="32"/>
        </w:rPr>
        <w:t xml:space="preserve"> 万元，增长</w:t>
      </w:r>
      <w:r w:rsidR="000844DA" w:rsidRPr="00C33FFB">
        <w:rPr>
          <w:rFonts w:ascii="仿宋_GB2312" w:eastAsia="仿宋_GB2312" w:hint="eastAsia"/>
          <w:color w:val="000000" w:themeColor="text1"/>
          <w:sz w:val="32"/>
          <w:szCs w:val="32"/>
        </w:rPr>
        <w:t>0</w:t>
      </w:r>
      <w:r w:rsidR="009E6EBD" w:rsidRPr="00C33FFB">
        <w:rPr>
          <w:rFonts w:ascii="仿宋_GB2312" w:eastAsia="仿宋_GB2312" w:hint="eastAsia"/>
          <w:color w:val="000000" w:themeColor="text1"/>
          <w:sz w:val="32"/>
          <w:szCs w:val="32"/>
        </w:rPr>
        <w:t>%</w:t>
      </w:r>
      <w:r w:rsidR="000844DA" w:rsidRPr="00C33FFB">
        <w:rPr>
          <w:rFonts w:ascii="仿宋_GB2312" w:eastAsia="仿宋_GB2312" w:hint="eastAsia"/>
          <w:color w:val="000000" w:themeColor="text1"/>
          <w:sz w:val="32"/>
          <w:szCs w:val="32"/>
        </w:rPr>
        <w:t>。</w:t>
      </w:r>
    </w:p>
    <w:p w:rsidR="000844DA" w:rsidRPr="00C33FFB" w:rsidRDefault="000844DA" w:rsidP="000844DA">
      <w:pPr>
        <w:spacing w:line="640" w:lineRule="exact"/>
        <w:ind w:firstLineChars="200" w:firstLine="643"/>
        <w:rPr>
          <w:rFonts w:ascii="仿宋_GB2312" w:eastAsia="仿宋_GB2312"/>
          <w:color w:val="000000" w:themeColor="text1"/>
          <w:sz w:val="32"/>
          <w:szCs w:val="32"/>
        </w:rPr>
      </w:pPr>
      <w:r w:rsidRPr="00C33FFB">
        <w:rPr>
          <w:rFonts w:ascii="仿宋_GB2312" w:eastAsia="仿宋_GB2312" w:cs="仿宋_GB2312" w:hint="eastAsia"/>
          <w:b/>
          <w:bCs/>
          <w:color w:val="000000" w:themeColor="text1"/>
          <w:sz w:val="32"/>
          <w:szCs w:val="32"/>
        </w:rPr>
        <w:t>分功能科目看，</w:t>
      </w:r>
      <w:r w:rsidRPr="00C33FFB">
        <w:rPr>
          <w:rFonts w:ascii="仿宋_GB2312" w:eastAsia="仿宋_GB2312" w:cs="仿宋_GB2312" w:hint="eastAsia"/>
          <w:color w:val="000000" w:themeColor="text1"/>
          <w:sz w:val="32"/>
          <w:szCs w:val="32"/>
        </w:rPr>
        <w:t>社会保障和就业支出</w:t>
      </w:r>
      <w:r w:rsidR="006A4BDE" w:rsidRPr="00C33FFB">
        <w:rPr>
          <w:rFonts w:ascii="仿宋_GB2312" w:eastAsia="仿宋_GB2312" w:cs="仿宋_GB2312" w:hint="eastAsia"/>
          <w:color w:val="000000" w:themeColor="text1"/>
          <w:sz w:val="32"/>
          <w:szCs w:val="32"/>
        </w:rPr>
        <w:t>35.29</w:t>
      </w:r>
      <w:r w:rsidRPr="00C33FFB">
        <w:rPr>
          <w:rFonts w:ascii="仿宋_GB2312" w:eastAsia="仿宋_GB2312" w:cs="仿宋_GB2312" w:hint="eastAsia"/>
          <w:color w:val="000000" w:themeColor="text1"/>
          <w:sz w:val="32"/>
          <w:szCs w:val="32"/>
        </w:rPr>
        <w:t>万元，主要用于退休人员支出；医疗卫生支出</w:t>
      </w:r>
      <w:r w:rsidR="006A4BDE" w:rsidRPr="00C33FFB">
        <w:rPr>
          <w:rFonts w:ascii="仿宋_GB2312" w:eastAsia="仿宋_GB2312" w:cs="仿宋_GB2312" w:hint="eastAsia"/>
          <w:color w:val="000000" w:themeColor="text1"/>
          <w:sz w:val="32"/>
          <w:szCs w:val="32"/>
        </w:rPr>
        <w:t>603.8</w:t>
      </w:r>
      <w:r w:rsidRPr="00C33FFB">
        <w:rPr>
          <w:rFonts w:ascii="仿宋_GB2312" w:eastAsia="仿宋_GB2312" w:cs="仿宋_GB2312" w:hint="eastAsia"/>
          <w:color w:val="000000" w:themeColor="text1"/>
          <w:sz w:val="32"/>
          <w:szCs w:val="32"/>
        </w:rPr>
        <w:t>万元，主要用于乡镇卫生院人员经费支出、村卫生站补助支出及国家基本公共卫生服务支出、基础设施建设支出。</w:t>
      </w:r>
    </w:p>
    <w:p w:rsidR="000844DA" w:rsidRPr="00C33FFB" w:rsidRDefault="000844DA" w:rsidP="009E6EBD">
      <w:pPr>
        <w:spacing w:line="640" w:lineRule="exact"/>
        <w:ind w:firstLineChars="200" w:firstLine="640"/>
        <w:rPr>
          <w:rFonts w:ascii="仿宋_GB2312" w:eastAsia="仿宋_GB2312"/>
          <w:color w:val="000000" w:themeColor="text1"/>
          <w:sz w:val="32"/>
          <w:szCs w:val="32"/>
        </w:rPr>
      </w:pP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三、</w:t>
      </w:r>
      <w:r w:rsidR="000844DA" w:rsidRPr="00C33FFB">
        <w:rPr>
          <w:rFonts w:ascii="仿宋_GB2312" w:eastAsia="仿宋_GB2312" w:hint="eastAsia"/>
          <w:b/>
          <w:color w:val="000000" w:themeColor="text1"/>
          <w:sz w:val="32"/>
          <w:szCs w:val="32"/>
        </w:rPr>
        <w:t>2017</w:t>
      </w:r>
      <w:r w:rsidRPr="00C33FFB">
        <w:rPr>
          <w:rFonts w:ascii="仿宋_GB2312" w:eastAsia="仿宋_GB2312" w:hint="eastAsia"/>
          <w:b/>
          <w:color w:val="000000" w:themeColor="text1"/>
          <w:sz w:val="32"/>
          <w:szCs w:val="32"/>
        </w:rPr>
        <w:t>年度财政拨款“三公”经费支出决算情况说明</w:t>
      </w:r>
    </w:p>
    <w:p w:rsidR="00817157" w:rsidRPr="00817157" w:rsidRDefault="00817157" w:rsidP="00817157">
      <w:pPr>
        <w:spacing w:line="288" w:lineRule="auto"/>
        <w:ind w:firstLineChars="200" w:firstLine="643"/>
        <w:rPr>
          <w:rFonts w:ascii="仿宋" w:eastAsia="仿宋" w:hAnsi="仿宋" w:cs="宋体" w:hint="eastAsia"/>
          <w:b/>
          <w:color w:val="000000" w:themeColor="text1"/>
          <w:sz w:val="32"/>
          <w:szCs w:val="32"/>
        </w:rPr>
      </w:pPr>
      <w:r w:rsidRPr="00817157">
        <w:rPr>
          <w:rFonts w:ascii="仿宋" w:eastAsia="仿宋" w:hAnsi="仿宋" w:cs="宋体" w:hint="eastAsia"/>
          <w:b/>
          <w:color w:val="000000" w:themeColor="text1"/>
          <w:sz w:val="32"/>
          <w:szCs w:val="32"/>
        </w:rPr>
        <w:t>（一）“三公</w:t>
      </w:r>
      <w:bookmarkStart w:id="0" w:name="_GoBack"/>
      <w:bookmarkEnd w:id="0"/>
      <w:r w:rsidRPr="00817157">
        <w:rPr>
          <w:rFonts w:ascii="仿宋" w:eastAsia="仿宋" w:hAnsi="仿宋" w:cs="宋体" w:hint="eastAsia"/>
          <w:b/>
          <w:color w:val="000000" w:themeColor="text1"/>
          <w:sz w:val="32"/>
          <w:szCs w:val="32"/>
        </w:rPr>
        <w:t>”经费财政拨款支出决算总体情况说明</w:t>
      </w:r>
    </w:p>
    <w:p w:rsidR="00504387" w:rsidRDefault="00DC5DC3" w:rsidP="00DC5DC3">
      <w:pPr>
        <w:spacing w:line="288" w:lineRule="auto"/>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和平县大坝镇卫生院2017</w:t>
      </w:r>
      <w:r w:rsidRPr="00DC5DC3">
        <w:rPr>
          <w:rFonts w:ascii="仿宋" w:eastAsia="仿宋" w:hAnsi="仿宋" w:cs="宋体" w:hint="eastAsia"/>
          <w:color w:val="000000" w:themeColor="text1"/>
          <w:sz w:val="32"/>
          <w:szCs w:val="32"/>
        </w:rPr>
        <w:t>年度“三公”经费财政拨款支出决算为</w:t>
      </w:r>
      <w:r>
        <w:rPr>
          <w:rFonts w:ascii="仿宋" w:eastAsia="仿宋" w:hAnsi="仿宋" w:cs="宋体" w:hint="eastAsia"/>
          <w:color w:val="000000" w:themeColor="text1"/>
          <w:sz w:val="32"/>
          <w:szCs w:val="32"/>
        </w:rPr>
        <w:t>0</w:t>
      </w:r>
      <w:r w:rsidRPr="00DC5DC3">
        <w:rPr>
          <w:rFonts w:ascii="仿宋" w:eastAsia="仿宋" w:hAnsi="仿宋" w:cs="宋体" w:hint="eastAsia"/>
          <w:color w:val="000000" w:themeColor="text1"/>
          <w:sz w:val="32"/>
          <w:szCs w:val="32"/>
        </w:rPr>
        <w:t>万元。其中：因公出国（境）费支出决算为</w:t>
      </w:r>
      <w:r w:rsidR="00504387">
        <w:rPr>
          <w:rFonts w:ascii="仿宋" w:eastAsia="仿宋" w:hAnsi="仿宋" w:cs="宋体" w:hint="eastAsia"/>
          <w:color w:val="000000" w:themeColor="text1"/>
          <w:sz w:val="32"/>
          <w:szCs w:val="32"/>
        </w:rPr>
        <w:t>0</w:t>
      </w:r>
      <w:r w:rsidRPr="00DC5DC3">
        <w:rPr>
          <w:rFonts w:ascii="仿宋" w:eastAsia="仿宋" w:hAnsi="仿宋" w:cs="宋体" w:hint="eastAsia"/>
          <w:color w:val="000000" w:themeColor="text1"/>
          <w:sz w:val="32"/>
          <w:szCs w:val="32"/>
        </w:rPr>
        <w:t>万元；公务用车购置及运行维护费支出决算为</w:t>
      </w:r>
      <w:r w:rsidR="00504387">
        <w:rPr>
          <w:rFonts w:ascii="仿宋" w:eastAsia="仿宋" w:hAnsi="仿宋" w:cs="宋体" w:hint="eastAsia"/>
          <w:color w:val="000000" w:themeColor="text1"/>
          <w:sz w:val="32"/>
          <w:szCs w:val="32"/>
        </w:rPr>
        <w:t>0万元</w:t>
      </w:r>
      <w:r w:rsidRPr="00DC5DC3">
        <w:rPr>
          <w:rFonts w:ascii="仿宋" w:eastAsia="仿宋" w:hAnsi="仿宋" w:cs="宋体" w:hint="eastAsia"/>
          <w:color w:val="000000" w:themeColor="text1"/>
          <w:sz w:val="32"/>
          <w:szCs w:val="32"/>
        </w:rPr>
        <w:t>；公务接待费支出决算为</w:t>
      </w:r>
      <w:r w:rsidR="00504387">
        <w:rPr>
          <w:rFonts w:ascii="仿宋" w:eastAsia="仿宋" w:hAnsi="仿宋" w:cs="宋体" w:hint="eastAsia"/>
          <w:color w:val="000000" w:themeColor="text1"/>
          <w:sz w:val="32"/>
          <w:szCs w:val="32"/>
        </w:rPr>
        <w:t>0</w:t>
      </w:r>
      <w:r w:rsidRPr="00DC5DC3">
        <w:rPr>
          <w:rFonts w:ascii="仿宋" w:eastAsia="仿宋" w:hAnsi="仿宋" w:cs="宋体" w:hint="eastAsia"/>
          <w:color w:val="000000" w:themeColor="text1"/>
          <w:sz w:val="32"/>
          <w:szCs w:val="32"/>
        </w:rPr>
        <w:t>万元</w:t>
      </w:r>
      <w:r w:rsidR="00504387">
        <w:rPr>
          <w:rFonts w:ascii="仿宋" w:eastAsia="仿宋" w:hAnsi="仿宋" w:cs="宋体" w:hint="eastAsia"/>
          <w:color w:val="000000" w:themeColor="text1"/>
          <w:sz w:val="32"/>
          <w:szCs w:val="32"/>
        </w:rPr>
        <w:t>。</w:t>
      </w:r>
    </w:p>
    <w:p w:rsidR="006D2D9E" w:rsidRDefault="00DC5DC3" w:rsidP="00DC5DC3">
      <w:pPr>
        <w:spacing w:line="288" w:lineRule="auto"/>
        <w:ind w:firstLineChars="200" w:firstLine="640"/>
        <w:rPr>
          <w:rFonts w:ascii="仿宋" w:eastAsia="仿宋" w:hAnsi="仿宋" w:cs="宋体"/>
          <w:color w:val="000000" w:themeColor="text1"/>
          <w:sz w:val="32"/>
          <w:szCs w:val="32"/>
        </w:rPr>
      </w:pPr>
      <w:r w:rsidRPr="00DC5DC3">
        <w:rPr>
          <w:rFonts w:ascii="仿宋" w:eastAsia="仿宋" w:hAnsi="仿宋" w:cs="宋体" w:hint="eastAsia"/>
          <w:color w:val="000000" w:themeColor="text1"/>
          <w:sz w:val="32"/>
          <w:szCs w:val="32"/>
        </w:rPr>
        <w:t>与上年相比，</w:t>
      </w:r>
      <w:r w:rsidR="00504387">
        <w:rPr>
          <w:rFonts w:ascii="仿宋" w:eastAsia="仿宋" w:hAnsi="仿宋" w:cs="宋体" w:hint="eastAsia"/>
          <w:color w:val="000000" w:themeColor="text1"/>
          <w:sz w:val="32"/>
          <w:szCs w:val="32"/>
        </w:rPr>
        <w:t>2017</w:t>
      </w:r>
      <w:r w:rsidRPr="00DC5DC3">
        <w:rPr>
          <w:rFonts w:ascii="仿宋" w:eastAsia="仿宋" w:hAnsi="仿宋" w:cs="宋体" w:hint="eastAsia"/>
          <w:color w:val="000000" w:themeColor="text1"/>
          <w:sz w:val="32"/>
          <w:szCs w:val="32"/>
        </w:rPr>
        <w:t>年度“三公”经费财政拨款支出决算数比上年增加</w:t>
      </w:r>
      <w:r w:rsidR="006D2D9E">
        <w:rPr>
          <w:rFonts w:ascii="仿宋" w:eastAsia="仿宋" w:hAnsi="仿宋" w:cs="宋体" w:hint="eastAsia"/>
          <w:color w:val="000000" w:themeColor="text1"/>
          <w:sz w:val="32"/>
          <w:szCs w:val="32"/>
        </w:rPr>
        <w:t>0万元</w:t>
      </w:r>
      <w:r w:rsidRPr="00DC5DC3">
        <w:rPr>
          <w:rFonts w:ascii="仿宋" w:eastAsia="仿宋" w:hAnsi="仿宋" w:cs="宋体" w:hint="eastAsia"/>
          <w:color w:val="000000" w:themeColor="text1"/>
          <w:sz w:val="32"/>
          <w:szCs w:val="32"/>
        </w:rPr>
        <w:t>。其中：因公出国（境）费支出决算减少（增加）</w:t>
      </w:r>
      <w:r w:rsidR="006D2D9E">
        <w:rPr>
          <w:rFonts w:ascii="仿宋" w:eastAsia="仿宋" w:hAnsi="仿宋" w:cs="宋体" w:hint="eastAsia"/>
          <w:color w:val="000000" w:themeColor="text1"/>
          <w:sz w:val="32"/>
          <w:szCs w:val="32"/>
        </w:rPr>
        <w:t>0</w:t>
      </w:r>
      <w:r w:rsidRPr="00DC5DC3">
        <w:rPr>
          <w:rFonts w:ascii="仿宋" w:eastAsia="仿宋" w:hAnsi="仿宋" w:cs="宋体" w:hint="eastAsia"/>
          <w:color w:val="000000" w:themeColor="text1"/>
          <w:sz w:val="32"/>
          <w:szCs w:val="32"/>
        </w:rPr>
        <w:t xml:space="preserve"> </w:t>
      </w:r>
      <w:r w:rsidR="006D2D9E">
        <w:rPr>
          <w:rFonts w:ascii="仿宋" w:eastAsia="仿宋" w:hAnsi="仿宋" w:cs="宋体" w:hint="eastAsia"/>
          <w:color w:val="000000" w:themeColor="text1"/>
          <w:sz w:val="32"/>
          <w:szCs w:val="32"/>
        </w:rPr>
        <w:t>万元</w:t>
      </w:r>
      <w:r w:rsidRPr="00DC5DC3">
        <w:rPr>
          <w:rFonts w:ascii="仿宋" w:eastAsia="仿宋" w:hAnsi="仿宋" w:cs="宋体" w:hint="eastAsia"/>
          <w:color w:val="000000" w:themeColor="text1"/>
          <w:sz w:val="32"/>
          <w:szCs w:val="32"/>
        </w:rPr>
        <w:t>；公务用车购置及运行维护费支出决算减少（增加）</w:t>
      </w:r>
      <w:r w:rsidR="006D2D9E">
        <w:rPr>
          <w:rFonts w:ascii="仿宋" w:eastAsia="仿宋" w:hAnsi="仿宋" w:cs="宋体" w:hint="eastAsia"/>
          <w:color w:val="000000" w:themeColor="text1"/>
          <w:sz w:val="32"/>
          <w:szCs w:val="32"/>
        </w:rPr>
        <w:t>0</w:t>
      </w:r>
      <w:r w:rsidRPr="00DC5DC3">
        <w:rPr>
          <w:rFonts w:ascii="仿宋" w:eastAsia="仿宋" w:hAnsi="仿宋" w:cs="宋体" w:hint="eastAsia"/>
          <w:color w:val="000000" w:themeColor="text1"/>
          <w:sz w:val="32"/>
          <w:szCs w:val="32"/>
        </w:rPr>
        <w:t>万元；公务接待费支出决算减少（增加）</w:t>
      </w:r>
      <w:r w:rsidR="006D2D9E">
        <w:rPr>
          <w:rFonts w:ascii="仿宋" w:eastAsia="仿宋" w:hAnsi="仿宋" w:cs="宋体" w:hint="eastAsia"/>
          <w:color w:val="000000" w:themeColor="text1"/>
          <w:sz w:val="32"/>
          <w:szCs w:val="32"/>
        </w:rPr>
        <w:t>0</w:t>
      </w:r>
      <w:r w:rsidRPr="00DC5DC3">
        <w:rPr>
          <w:rFonts w:ascii="仿宋" w:eastAsia="仿宋" w:hAnsi="仿宋" w:cs="宋体" w:hint="eastAsia"/>
          <w:color w:val="000000" w:themeColor="text1"/>
          <w:sz w:val="32"/>
          <w:szCs w:val="32"/>
        </w:rPr>
        <w:t xml:space="preserve"> 万元；</w:t>
      </w:r>
    </w:p>
    <w:p w:rsidR="00DC5DC3" w:rsidRPr="00817157" w:rsidRDefault="00DC5DC3" w:rsidP="00817157">
      <w:pPr>
        <w:spacing w:line="288" w:lineRule="auto"/>
        <w:ind w:firstLineChars="200" w:firstLine="643"/>
        <w:rPr>
          <w:rFonts w:ascii="仿宋" w:eastAsia="仿宋" w:hAnsi="仿宋" w:cs="宋体"/>
          <w:b/>
          <w:color w:val="000000" w:themeColor="text1"/>
          <w:sz w:val="32"/>
          <w:szCs w:val="32"/>
        </w:rPr>
      </w:pPr>
      <w:r w:rsidRPr="00817157">
        <w:rPr>
          <w:rFonts w:ascii="仿宋" w:eastAsia="仿宋" w:hAnsi="仿宋" w:cs="宋体" w:hint="eastAsia"/>
          <w:b/>
          <w:color w:val="000000" w:themeColor="text1"/>
          <w:sz w:val="32"/>
          <w:szCs w:val="32"/>
        </w:rPr>
        <w:t>（二）“三公”经费财政拨款支出决算具体情况说明</w:t>
      </w:r>
    </w:p>
    <w:p w:rsidR="00DC5DC3" w:rsidRPr="00DC5DC3" w:rsidRDefault="006D2D9E" w:rsidP="00DC5DC3">
      <w:pPr>
        <w:spacing w:line="288" w:lineRule="auto"/>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2017</w:t>
      </w:r>
      <w:r w:rsidR="00DC5DC3" w:rsidRPr="00DC5DC3">
        <w:rPr>
          <w:rFonts w:ascii="仿宋" w:eastAsia="仿宋" w:hAnsi="仿宋" w:cs="宋体" w:hint="eastAsia"/>
          <w:color w:val="000000" w:themeColor="text1"/>
          <w:sz w:val="32"/>
          <w:szCs w:val="32"/>
        </w:rPr>
        <w:t>年“三公”经费财政拨款支出决算中，因公出国（境）费</w:t>
      </w:r>
      <w:r>
        <w:rPr>
          <w:rFonts w:ascii="仿宋" w:eastAsia="仿宋" w:hAnsi="仿宋" w:cs="宋体" w:hint="eastAsia"/>
          <w:color w:val="000000" w:themeColor="text1"/>
          <w:sz w:val="32"/>
          <w:szCs w:val="32"/>
        </w:rPr>
        <w:t>0万元</w:t>
      </w:r>
      <w:r w:rsidR="00DC5DC3" w:rsidRPr="00DC5DC3">
        <w:rPr>
          <w:rFonts w:ascii="仿宋" w:eastAsia="仿宋" w:hAnsi="仿宋" w:cs="宋体" w:hint="eastAsia"/>
          <w:color w:val="000000" w:themeColor="text1"/>
          <w:sz w:val="32"/>
          <w:szCs w:val="32"/>
        </w:rPr>
        <w:t>；公务用车购置及运行维护费支出</w:t>
      </w:r>
      <w:r>
        <w:rPr>
          <w:rFonts w:ascii="仿宋" w:eastAsia="仿宋" w:hAnsi="仿宋" w:cs="宋体" w:hint="eastAsia"/>
          <w:color w:val="000000" w:themeColor="text1"/>
          <w:sz w:val="32"/>
          <w:szCs w:val="32"/>
        </w:rPr>
        <w:t>0</w:t>
      </w:r>
      <w:r w:rsidR="00DC5DC3" w:rsidRPr="00DC5DC3">
        <w:rPr>
          <w:rFonts w:ascii="仿宋" w:eastAsia="仿宋" w:hAnsi="仿宋" w:cs="宋体" w:hint="eastAsia"/>
          <w:color w:val="000000" w:themeColor="text1"/>
          <w:sz w:val="32"/>
          <w:szCs w:val="32"/>
        </w:rPr>
        <w:t>万</w:t>
      </w:r>
      <w:r>
        <w:rPr>
          <w:rFonts w:ascii="仿宋" w:eastAsia="仿宋" w:hAnsi="仿宋" w:cs="宋体" w:hint="eastAsia"/>
          <w:color w:val="000000" w:themeColor="text1"/>
          <w:sz w:val="32"/>
          <w:szCs w:val="32"/>
        </w:rPr>
        <w:t>元</w:t>
      </w:r>
      <w:r w:rsidR="00DC5DC3" w:rsidRPr="00DC5DC3">
        <w:rPr>
          <w:rFonts w:ascii="仿宋" w:eastAsia="仿宋" w:hAnsi="仿宋" w:cs="宋体" w:hint="eastAsia"/>
          <w:color w:val="000000" w:themeColor="text1"/>
          <w:sz w:val="32"/>
          <w:szCs w:val="32"/>
        </w:rPr>
        <w:t>；公务接待费支出</w:t>
      </w:r>
      <w:r>
        <w:rPr>
          <w:rFonts w:ascii="仿宋" w:eastAsia="仿宋" w:hAnsi="仿宋" w:cs="宋体" w:hint="eastAsia"/>
          <w:color w:val="000000" w:themeColor="text1"/>
          <w:sz w:val="32"/>
          <w:szCs w:val="32"/>
        </w:rPr>
        <w:t>0万元</w:t>
      </w:r>
      <w:r w:rsidR="00DC5DC3" w:rsidRPr="00DC5DC3">
        <w:rPr>
          <w:rFonts w:ascii="仿宋" w:eastAsia="仿宋" w:hAnsi="仿宋" w:cs="宋体" w:hint="eastAsia"/>
          <w:color w:val="000000" w:themeColor="text1"/>
          <w:sz w:val="32"/>
          <w:szCs w:val="32"/>
        </w:rPr>
        <w:t>。具体情况如下：</w:t>
      </w:r>
    </w:p>
    <w:p w:rsidR="00DC5DC3" w:rsidRPr="00DC5DC3" w:rsidRDefault="00DC5DC3" w:rsidP="00DC5DC3">
      <w:pPr>
        <w:spacing w:line="288" w:lineRule="auto"/>
        <w:ind w:firstLineChars="200" w:firstLine="640"/>
        <w:rPr>
          <w:rFonts w:ascii="仿宋" w:eastAsia="仿宋" w:hAnsi="仿宋" w:cs="宋体"/>
          <w:color w:val="000000" w:themeColor="text1"/>
          <w:sz w:val="32"/>
          <w:szCs w:val="32"/>
        </w:rPr>
      </w:pPr>
      <w:r w:rsidRPr="00DC5DC3">
        <w:rPr>
          <w:rFonts w:ascii="仿宋" w:eastAsia="仿宋" w:hAnsi="仿宋" w:cs="宋体" w:hint="eastAsia"/>
          <w:color w:val="000000" w:themeColor="text1"/>
          <w:sz w:val="32"/>
          <w:szCs w:val="32"/>
        </w:rPr>
        <w:lastRenderedPageBreak/>
        <w:t xml:space="preserve">1.因公出国（境）费支出 </w:t>
      </w:r>
      <w:r w:rsidR="006D2D9E">
        <w:rPr>
          <w:rFonts w:ascii="仿宋" w:eastAsia="仿宋" w:hAnsi="仿宋" w:cs="宋体" w:hint="eastAsia"/>
          <w:color w:val="000000" w:themeColor="text1"/>
          <w:sz w:val="32"/>
          <w:szCs w:val="32"/>
        </w:rPr>
        <w:t>0</w:t>
      </w:r>
      <w:r w:rsidRPr="00DC5DC3">
        <w:rPr>
          <w:rFonts w:ascii="仿宋" w:eastAsia="仿宋" w:hAnsi="仿宋" w:cs="宋体" w:hint="eastAsia"/>
          <w:color w:val="000000" w:themeColor="text1"/>
          <w:sz w:val="32"/>
          <w:szCs w:val="32"/>
        </w:rPr>
        <w:t xml:space="preserve"> </w:t>
      </w:r>
      <w:r w:rsidR="006D2D9E">
        <w:rPr>
          <w:rFonts w:ascii="仿宋" w:eastAsia="仿宋" w:hAnsi="仿宋" w:cs="宋体" w:hint="eastAsia"/>
          <w:color w:val="000000" w:themeColor="text1"/>
          <w:sz w:val="32"/>
          <w:szCs w:val="32"/>
        </w:rPr>
        <w:t>万元</w:t>
      </w:r>
      <w:r w:rsidRPr="00DC5DC3">
        <w:rPr>
          <w:rFonts w:ascii="仿宋" w:eastAsia="仿宋" w:hAnsi="仿宋" w:cs="宋体" w:hint="eastAsia"/>
          <w:color w:val="000000" w:themeColor="text1"/>
          <w:sz w:val="32"/>
          <w:szCs w:val="32"/>
        </w:rPr>
        <w:t>。</w:t>
      </w:r>
    </w:p>
    <w:p w:rsidR="006D2D9E" w:rsidRDefault="00DC5DC3" w:rsidP="00DC5DC3">
      <w:pPr>
        <w:spacing w:line="288" w:lineRule="auto"/>
        <w:ind w:firstLineChars="200" w:firstLine="640"/>
        <w:rPr>
          <w:rFonts w:ascii="仿宋" w:eastAsia="仿宋" w:hAnsi="仿宋" w:cs="宋体"/>
          <w:color w:val="000000" w:themeColor="text1"/>
          <w:sz w:val="32"/>
          <w:szCs w:val="32"/>
        </w:rPr>
      </w:pPr>
      <w:r w:rsidRPr="00DC5DC3">
        <w:rPr>
          <w:rFonts w:ascii="仿宋" w:eastAsia="仿宋" w:hAnsi="仿宋" w:cs="宋体" w:hint="eastAsia"/>
          <w:color w:val="000000" w:themeColor="text1"/>
          <w:sz w:val="32"/>
          <w:szCs w:val="32"/>
        </w:rPr>
        <w:t>2.公务用车购置及运行维护费支出</w:t>
      </w:r>
      <w:r w:rsidR="006D2D9E">
        <w:rPr>
          <w:rFonts w:ascii="仿宋" w:eastAsia="仿宋" w:hAnsi="仿宋" w:cs="宋体" w:hint="eastAsia"/>
          <w:color w:val="000000" w:themeColor="text1"/>
          <w:sz w:val="32"/>
          <w:szCs w:val="32"/>
        </w:rPr>
        <w:t>0</w:t>
      </w:r>
      <w:r w:rsidRPr="00DC5DC3">
        <w:rPr>
          <w:rFonts w:ascii="仿宋" w:eastAsia="仿宋" w:hAnsi="仿宋" w:cs="宋体" w:hint="eastAsia"/>
          <w:color w:val="000000" w:themeColor="text1"/>
          <w:sz w:val="32"/>
          <w:szCs w:val="32"/>
        </w:rPr>
        <w:t>万元，其中：公务用车购置支出为</w:t>
      </w:r>
      <w:r w:rsidR="006D2D9E">
        <w:rPr>
          <w:rFonts w:ascii="仿宋" w:eastAsia="仿宋" w:hAnsi="仿宋" w:cs="宋体" w:hint="eastAsia"/>
          <w:color w:val="000000" w:themeColor="text1"/>
          <w:sz w:val="32"/>
          <w:szCs w:val="32"/>
        </w:rPr>
        <w:t>0万元</w:t>
      </w:r>
      <w:r w:rsidRPr="00DC5DC3">
        <w:rPr>
          <w:rFonts w:ascii="仿宋" w:eastAsia="仿宋" w:hAnsi="仿宋" w:cs="宋体" w:hint="eastAsia"/>
          <w:color w:val="000000" w:themeColor="text1"/>
          <w:sz w:val="32"/>
          <w:szCs w:val="32"/>
        </w:rPr>
        <w:t xml:space="preserve">；公务用车运行及维护支出 </w:t>
      </w:r>
      <w:r w:rsidR="006D2D9E">
        <w:rPr>
          <w:rFonts w:ascii="仿宋" w:eastAsia="仿宋" w:hAnsi="仿宋" w:cs="宋体" w:hint="eastAsia"/>
          <w:color w:val="000000" w:themeColor="text1"/>
          <w:sz w:val="32"/>
          <w:szCs w:val="32"/>
        </w:rPr>
        <w:t>0万元。</w:t>
      </w:r>
    </w:p>
    <w:p w:rsidR="006D2D9E" w:rsidRDefault="006D2D9E" w:rsidP="00DC5DC3">
      <w:pPr>
        <w:spacing w:line="288" w:lineRule="auto"/>
        <w:ind w:firstLineChars="200" w:firstLine="640"/>
        <w:rPr>
          <w:rFonts w:ascii="仿宋" w:eastAsia="仿宋" w:hAnsi="仿宋" w:cs="宋体"/>
          <w:color w:val="000000" w:themeColor="text1"/>
          <w:sz w:val="32"/>
          <w:szCs w:val="32"/>
        </w:rPr>
      </w:pPr>
      <w:r w:rsidRPr="00DC5DC3">
        <w:rPr>
          <w:rFonts w:ascii="仿宋" w:eastAsia="仿宋" w:hAnsi="仿宋" w:cs="宋体" w:hint="eastAsia"/>
          <w:color w:val="000000" w:themeColor="text1"/>
          <w:sz w:val="32"/>
          <w:szCs w:val="32"/>
        </w:rPr>
        <w:t xml:space="preserve"> </w:t>
      </w:r>
      <w:r w:rsidR="00DC5DC3" w:rsidRPr="00DC5DC3">
        <w:rPr>
          <w:rFonts w:ascii="仿宋" w:eastAsia="仿宋" w:hAnsi="仿宋" w:cs="宋体" w:hint="eastAsia"/>
          <w:color w:val="000000" w:themeColor="text1"/>
          <w:sz w:val="32"/>
          <w:szCs w:val="32"/>
        </w:rPr>
        <w:t>3.公务接待费支出</w:t>
      </w:r>
      <w:r>
        <w:rPr>
          <w:rFonts w:ascii="仿宋" w:eastAsia="仿宋" w:hAnsi="仿宋" w:cs="宋体" w:hint="eastAsia"/>
          <w:color w:val="000000" w:themeColor="text1"/>
          <w:sz w:val="32"/>
          <w:szCs w:val="32"/>
        </w:rPr>
        <w:t>0</w:t>
      </w:r>
      <w:r w:rsidR="00DC5DC3" w:rsidRPr="00DC5DC3">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p>
    <w:p w:rsidR="009E6EBD" w:rsidRPr="00C33FFB" w:rsidRDefault="009E6EBD" w:rsidP="006D2D9E">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四、其他重要事项的情况说明</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（一）机关运行经费支出情况</w:t>
      </w:r>
    </w:p>
    <w:p w:rsidR="000844DA" w:rsidRPr="00C33FFB" w:rsidRDefault="000844DA" w:rsidP="000844DA">
      <w:pPr>
        <w:spacing w:line="288" w:lineRule="auto"/>
        <w:ind w:firstLineChars="200" w:firstLine="640"/>
        <w:rPr>
          <w:rFonts w:ascii="仿宋_GB2312" w:eastAsia="仿宋_GB2312" w:hAnsi="宋体"/>
          <w:color w:val="000000" w:themeColor="text1"/>
          <w:sz w:val="32"/>
          <w:szCs w:val="32"/>
        </w:rPr>
      </w:pPr>
      <w:r w:rsidRPr="00C33FFB">
        <w:rPr>
          <w:rFonts w:ascii="仿宋_GB2312" w:eastAsia="仿宋_GB2312" w:hAnsi="宋体" w:hint="eastAsia"/>
          <w:color w:val="000000" w:themeColor="text1"/>
          <w:sz w:val="32"/>
          <w:szCs w:val="32"/>
        </w:rPr>
        <w:t>2017年本部门机关运行经费支出0万元.</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（二）政府采购支出情况说明</w:t>
      </w:r>
    </w:p>
    <w:p w:rsidR="000844DA" w:rsidRPr="00C33FFB" w:rsidRDefault="000844DA" w:rsidP="000844DA">
      <w:pPr>
        <w:spacing w:line="288" w:lineRule="auto"/>
        <w:ind w:firstLineChars="200" w:firstLine="640"/>
        <w:rPr>
          <w:rFonts w:ascii="仿宋_GB2312" w:eastAsia="仿宋_GB2312"/>
          <w:b/>
          <w:color w:val="000000" w:themeColor="text1"/>
          <w:sz w:val="32"/>
          <w:szCs w:val="32"/>
        </w:rPr>
      </w:pPr>
      <w:r w:rsidRPr="00C33FFB">
        <w:rPr>
          <w:rFonts w:ascii="仿宋_GB2312" w:eastAsia="仿宋_GB2312" w:hint="eastAsia"/>
          <w:color w:val="000000" w:themeColor="text1"/>
          <w:sz w:val="32"/>
          <w:szCs w:val="32"/>
        </w:rPr>
        <w:t>2017年本部门政府采购支出总额0万元，其中：政府采购货物支出0万元、政府采购工程支出0万元、政府采购服务支出0万元。授予中小企业合同金额0万元。</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（三）国有资产占用情况</w:t>
      </w:r>
    </w:p>
    <w:p w:rsidR="009E6EBD" w:rsidRPr="00C33FFB" w:rsidRDefault="009E6EBD" w:rsidP="009E6EBD">
      <w:pPr>
        <w:spacing w:line="580" w:lineRule="exact"/>
        <w:ind w:firstLineChars="200" w:firstLine="640"/>
        <w:rPr>
          <w:rFonts w:ascii="仿宋_GB2312" w:eastAsia="仿宋_GB2312"/>
          <w:b/>
          <w:color w:val="000000" w:themeColor="text1"/>
          <w:sz w:val="32"/>
          <w:szCs w:val="32"/>
        </w:rPr>
      </w:pPr>
      <w:r w:rsidRPr="00C33FFB">
        <w:rPr>
          <w:rFonts w:ascii="仿宋_GB2312" w:eastAsia="仿宋_GB2312" w:hint="eastAsia"/>
          <w:color w:val="000000" w:themeColor="text1"/>
          <w:sz w:val="32"/>
          <w:szCs w:val="32"/>
        </w:rPr>
        <w:t>截至</w:t>
      </w:r>
      <w:r w:rsidR="000844DA" w:rsidRPr="00C33FFB">
        <w:rPr>
          <w:rFonts w:ascii="仿宋_GB2312" w:eastAsia="仿宋_GB2312" w:hint="eastAsia"/>
          <w:color w:val="000000" w:themeColor="text1"/>
          <w:sz w:val="32"/>
          <w:szCs w:val="32"/>
        </w:rPr>
        <w:t>2017</w:t>
      </w:r>
      <w:r w:rsidRPr="00C33FFB">
        <w:rPr>
          <w:rFonts w:ascii="仿宋_GB2312" w:eastAsia="仿宋_GB2312" w:hint="eastAsia"/>
          <w:color w:val="000000" w:themeColor="text1"/>
          <w:sz w:val="32"/>
          <w:szCs w:val="32"/>
        </w:rPr>
        <w:t>年12月31日，本部门共有车辆</w:t>
      </w:r>
      <w:r w:rsidR="000844DA" w:rsidRPr="00C33FFB">
        <w:rPr>
          <w:rFonts w:ascii="仿宋_GB2312" w:eastAsia="仿宋_GB2312" w:hint="eastAsia"/>
          <w:color w:val="000000" w:themeColor="text1"/>
          <w:sz w:val="32"/>
          <w:szCs w:val="32"/>
        </w:rPr>
        <w:t>1</w:t>
      </w:r>
      <w:r w:rsidRPr="00C33FFB">
        <w:rPr>
          <w:rFonts w:ascii="仿宋_GB2312" w:eastAsia="仿宋_GB2312" w:hint="eastAsia"/>
          <w:color w:val="000000" w:themeColor="text1"/>
          <w:sz w:val="32"/>
          <w:szCs w:val="32"/>
        </w:rPr>
        <w:t>辆，其中，一般公务用车</w:t>
      </w:r>
      <w:r w:rsidR="000844DA" w:rsidRPr="00C33FFB">
        <w:rPr>
          <w:rFonts w:ascii="仿宋_GB2312" w:eastAsia="仿宋_GB2312" w:hint="eastAsia"/>
          <w:color w:val="000000" w:themeColor="text1"/>
          <w:sz w:val="32"/>
          <w:szCs w:val="32"/>
        </w:rPr>
        <w:t>1</w:t>
      </w:r>
      <w:r w:rsidRPr="00C33FFB">
        <w:rPr>
          <w:rFonts w:ascii="仿宋_GB2312" w:eastAsia="仿宋_GB2312" w:hint="eastAsia"/>
          <w:color w:val="000000" w:themeColor="text1"/>
          <w:sz w:val="32"/>
          <w:szCs w:val="32"/>
        </w:rPr>
        <w:t>辆（用于机要通信、应急工作）、一般执法执勤用车</w:t>
      </w:r>
      <w:r w:rsidR="000844DA" w:rsidRPr="00C33FFB">
        <w:rPr>
          <w:rFonts w:ascii="仿宋_GB2312" w:eastAsia="仿宋_GB2312" w:hint="eastAsia"/>
          <w:color w:val="000000" w:themeColor="text1"/>
          <w:sz w:val="32"/>
          <w:szCs w:val="32"/>
        </w:rPr>
        <w:t>0</w:t>
      </w:r>
      <w:r w:rsidRPr="00C33FFB">
        <w:rPr>
          <w:rFonts w:ascii="仿宋_GB2312" w:eastAsia="仿宋_GB2312" w:hint="eastAsia"/>
          <w:color w:val="000000" w:themeColor="text1"/>
          <w:sz w:val="32"/>
          <w:szCs w:val="32"/>
        </w:rPr>
        <w:t>辆、特种专业技术用车</w:t>
      </w:r>
      <w:r w:rsidR="000844DA" w:rsidRPr="00C33FFB">
        <w:rPr>
          <w:rFonts w:ascii="仿宋_GB2312" w:eastAsia="仿宋_GB2312" w:hint="eastAsia"/>
          <w:color w:val="000000" w:themeColor="text1"/>
          <w:sz w:val="32"/>
          <w:szCs w:val="32"/>
        </w:rPr>
        <w:t>0</w:t>
      </w:r>
      <w:r w:rsidRPr="00C33FFB">
        <w:rPr>
          <w:rFonts w:ascii="仿宋_GB2312" w:eastAsia="仿宋_GB2312" w:hint="eastAsia"/>
          <w:color w:val="000000" w:themeColor="text1"/>
          <w:sz w:val="32"/>
          <w:szCs w:val="32"/>
        </w:rPr>
        <w:t>辆、其他用车</w:t>
      </w:r>
      <w:r w:rsidR="000844DA" w:rsidRPr="00C33FFB">
        <w:rPr>
          <w:rFonts w:ascii="仿宋_GB2312" w:eastAsia="仿宋_GB2312" w:hint="eastAsia"/>
          <w:color w:val="000000" w:themeColor="text1"/>
          <w:sz w:val="32"/>
          <w:szCs w:val="32"/>
        </w:rPr>
        <w:t>0</w:t>
      </w:r>
      <w:r w:rsidRPr="00C33FFB">
        <w:rPr>
          <w:rFonts w:ascii="仿宋_GB2312" w:eastAsia="仿宋_GB2312" w:hint="eastAsia"/>
          <w:color w:val="000000" w:themeColor="text1"/>
          <w:sz w:val="32"/>
          <w:szCs w:val="32"/>
        </w:rPr>
        <w:t>辆；</w:t>
      </w:r>
      <w:r w:rsidRPr="00C33FFB">
        <w:rPr>
          <w:rFonts w:ascii="仿宋_GB2312" w:eastAsia="仿宋_GB2312" w:hAnsi="宋体" w:cs="宋体" w:hint="eastAsia"/>
          <w:b/>
          <w:color w:val="000000" w:themeColor="text1"/>
          <w:kern w:val="0"/>
          <w:sz w:val="32"/>
          <w:szCs w:val="32"/>
        </w:rPr>
        <w:t>单位价值</w:t>
      </w:r>
      <w:r w:rsidRPr="00C33FFB">
        <w:rPr>
          <w:rFonts w:ascii="仿宋_GB2312" w:eastAsia="仿宋_GB2312" w:hAnsi="宋体" w:cs="宋体"/>
          <w:b/>
          <w:color w:val="000000" w:themeColor="text1"/>
          <w:kern w:val="0"/>
          <w:sz w:val="32"/>
          <w:szCs w:val="32"/>
        </w:rPr>
        <w:t>50万元以上通用设备</w:t>
      </w:r>
      <w:r w:rsidR="000844DA" w:rsidRPr="00C33FFB">
        <w:rPr>
          <w:rFonts w:ascii="仿宋_GB2312" w:eastAsia="仿宋_GB2312" w:hAnsi="宋体" w:cs="宋体" w:hint="eastAsia"/>
          <w:b/>
          <w:color w:val="000000" w:themeColor="text1"/>
          <w:kern w:val="0"/>
          <w:sz w:val="32"/>
          <w:szCs w:val="32"/>
        </w:rPr>
        <w:t>0</w:t>
      </w:r>
      <w:r w:rsidRPr="00C33FFB">
        <w:rPr>
          <w:rFonts w:ascii="仿宋_GB2312" w:eastAsia="仿宋_GB2312" w:hAnsi="宋体" w:cs="宋体" w:hint="eastAsia"/>
          <w:b/>
          <w:color w:val="000000" w:themeColor="text1"/>
          <w:kern w:val="0"/>
          <w:sz w:val="32"/>
          <w:szCs w:val="32"/>
        </w:rPr>
        <w:t>台（套），单价</w:t>
      </w:r>
      <w:r w:rsidRPr="00C33FFB">
        <w:rPr>
          <w:rFonts w:ascii="仿宋_GB2312" w:eastAsia="仿宋_GB2312" w:hAnsi="宋体" w:cs="宋体"/>
          <w:b/>
          <w:color w:val="000000" w:themeColor="text1"/>
          <w:kern w:val="0"/>
          <w:sz w:val="32"/>
          <w:szCs w:val="32"/>
        </w:rPr>
        <w:t>100万元以上专用设备</w:t>
      </w:r>
      <w:r w:rsidR="000844DA" w:rsidRPr="00C33FFB">
        <w:rPr>
          <w:rFonts w:ascii="仿宋_GB2312" w:eastAsia="仿宋_GB2312" w:hAnsi="宋体" w:cs="宋体" w:hint="eastAsia"/>
          <w:b/>
          <w:color w:val="000000" w:themeColor="text1"/>
          <w:kern w:val="0"/>
          <w:sz w:val="32"/>
          <w:szCs w:val="32"/>
        </w:rPr>
        <w:t>0</w:t>
      </w:r>
      <w:r w:rsidRPr="00C33FFB">
        <w:rPr>
          <w:rFonts w:ascii="仿宋_GB2312" w:eastAsia="仿宋_GB2312" w:hAnsi="宋体" w:cs="宋体" w:hint="eastAsia"/>
          <w:b/>
          <w:color w:val="000000" w:themeColor="text1"/>
          <w:kern w:val="0"/>
          <w:sz w:val="32"/>
          <w:szCs w:val="32"/>
        </w:rPr>
        <w:t>台（套）。</w:t>
      </w:r>
    </w:p>
    <w:p w:rsidR="009E6EBD" w:rsidRPr="00C33FFB" w:rsidRDefault="009E6EBD" w:rsidP="009E6EBD">
      <w:pPr>
        <w:spacing w:line="580" w:lineRule="exact"/>
        <w:ind w:firstLineChars="200" w:firstLine="643"/>
        <w:rPr>
          <w:rFonts w:ascii="仿宋_GB2312" w:eastAsia="仿宋_GB2312"/>
          <w:b/>
          <w:color w:val="000000" w:themeColor="text1"/>
          <w:sz w:val="32"/>
          <w:szCs w:val="32"/>
        </w:rPr>
      </w:pPr>
      <w:r w:rsidRPr="00C33FFB">
        <w:rPr>
          <w:rFonts w:ascii="仿宋_GB2312" w:eastAsia="仿宋_GB2312" w:hint="eastAsia"/>
          <w:b/>
          <w:color w:val="000000" w:themeColor="text1"/>
          <w:sz w:val="32"/>
          <w:szCs w:val="32"/>
        </w:rPr>
        <w:t>（四）预算绩效管理工作开展情况。</w:t>
      </w:r>
    </w:p>
    <w:p w:rsidR="009E6EBD" w:rsidRPr="00C33FFB" w:rsidRDefault="000844DA" w:rsidP="000844DA">
      <w:pPr>
        <w:snapToGrid w:val="0"/>
        <w:spacing w:line="580" w:lineRule="exact"/>
        <w:ind w:firstLine="200"/>
        <w:rPr>
          <w:rFonts w:ascii="宋体" w:hAnsi="宋体"/>
          <w:b/>
          <w:color w:val="000000" w:themeColor="text1"/>
          <w:sz w:val="36"/>
          <w:szCs w:val="36"/>
        </w:rPr>
      </w:pPr>
      <w:r w:rsidRPr="00C33FFB">
        <w:rPr>
          <w:rFonts w:ascii="仿宋_GB2312" w:eastAsia="仿宋_GB2312" w:hint="eastAsia"/>
          <w:color w:val="000000" w:themeColor="text1"/>
          <w:sz w:val="32"/>
          <w:szCs w:val="32"/>
        </w:rPr>
        <w:t>绩效管理工作总体情况:2017年度本部门无绩效项目开展</w:t>
      </w:r>
    </w:p>
    <w:p w:rsidR="009E6EBD" w:rsidRPr="00C33FFB" w:rsidRDefault="009E6EBD" w:rsidP="009E6EBD">
      <w:pPr>
        <w:spacing w:line="288" w:lineRule="auto"/>
        <w:ind w:firstLineChars="200" w:firstLine="723"/>
        <w:outlineLvl w:val="0"/>
        <w:rPr>
          <w:rFonts w:ascii="宋体" w:hAnsi="宋体"/>
          <w:b/>
          <w:color w:val="000000" w:themeColor="text1"/>
          <w:sz w:val="36"/>
          <w:szCs w:val="36"/>
        </w:rPr>
      </w:pPr>
    </w:p>
    <w:p w:rsidR="009E6EBD" w:rsidRPr="00C33FFB" w:rsidRDefault="009E6EBD" w:rsidP="009E6EBD">
      <w:pPr>
        <w:spacing w:line="288" w:lineRule="auto"/>
        <w:ind w:firstLineChars="200" w:firstLine="723"/>
        <w:outlineLvl w:val="0"/>
        <w:rPr>
          <w:rFonts w:ascii="宋体" w:hAnsi="宋体"/>
          <w:b/>
          <w:color w:val="000000" w:themeColor="text1"/>
          <w:sz w:val="36"/>
          <w:szCs w:val="36"/>
        </w:rPr>
      </w:pPr>
    </w:p>
    <w:p w:rsidR="009E6EBD" w:rsidRPr="00C33FFB" w:rsidRDefault="009E6EBD" w:rsidP="009E6EBD">
      <w:pPr>
        <w:spacing w:line="288" w:lineRule="auto"/>
        <w:ind w:firstLineChars="200" w:firstLine="723"/>
        <w:outlineLvl w:val="0"/>
        <w:rPr>
          <w:rFonts w:ascii="宋体" w:hAnsi="宋体"/>
          <w:b/>
          <w:color w:val="000000" w:themeColor="text1"/>
          <w:sz w:val="36"/>
          <w:szCs w:val="36"/>
        </w:rPr>
      </w:pPr>
      <w:r w:rsidRPr="00C33FFB">
        <w:rPr>
          <w:rFonts w:ascii="宋体" w:hAnsi="宋体" w:hint="eastAsia"/>
          <w:b/>
          <w:color w:val="000000" w:themeColor="text1"/>
          <w:sz w:val="36"/>
          <w:szCs w:val="36"/>
        </w:rPr>
        <w:t>第四部分  名词解释</w:t>
      </w:r>
    </w:p>
    <w:p w:rsidR="009E6EBD" w:rsidRPr="00C33FFB" w:rsidRDefault="009E6EBD" w:rsidP="009E6EBD">
      <w:pPr>
        <w:spacing w:line="288" w:lineRule="auto"/>
        <w:ind w:firstLineChars="196" w:firstLine="627"/>
        <w:rPr>
          <w:rFonts w:ascii="仿宋_GB2312" w:eastAsia="仿宋_GB2312"/>
          <w:b/>
          <w:color w:val="000000" w:themeColor="text1"/>
          <w:sz w:val="32"/>
          <w:szCs w:val="32"/>
        </w:rPr>
      </w:pPr>
      <w:r w:rsidRPr="00C33FFB">
        <w:rPr>
          <w:rFonts w:ascii="仿宋_GB2312" w:eastAsia="仿宋_GB2312" w:hint="eastAsia"/>
          <w:color w:val="000000" w:themeColor="text1"/>
          <w:sz w:val="32"/>
          <w:szCs w:val="32"/>
        </w:rPr>
        <w:t>为便于社会公众的理解，各部门需对公开内容中涉及的</w:t>
      </w:r>
      <w:r w:rsidRPr="00C33FFB">
        <w:rPr>
          <w:rFonts w:ascii="仿宋_GB2312" w:eastAsia="仿宋_GB2312" w:hint="eastAsia"/>
          <w:color w:val="000000" w:themeColor="text1"/>
          <w:sz w:val="32"/>
          <w:szCs w:val="32"/>
        </w:rPr>
        <w:lastRenderedPageBreak/>
        <w:t>专业名词进行解释，格式如下：（以下专业名词解释供参考，各部门可以根据公开内容中涉及的专业名词自行予以增减）</w:t>
      </w:r>
    </w:p>
    <w:p w:rsidR="009E6EBD" w:rsidRPr="00C33FFB" w:rsidRDefault="009E6EBD" w:rsidP="009E6EBD">
      <w:pPr>
        <w:numPr>
          <w:ilvl w:val="0"/>
          <w:numId w:val="1"/>
        </w:numPr>
        <w:spacing w:line="288" w:lineRule="auto"/>
        <w:ind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财政拨款收入：</w:t>
      </w:r>
      <w:r w:rsidRPr="00C33FFB">
        <w:rPr>
          <w:rFonts w:ascii="仿宋_GB2312" w:eastAsia="仿宋_GB2312" w:hint="eastAsia"/>
          <w:color w:val="000000" w:themeColor="text1"/>
          <w:sz w:val="32"/>
          <w:szCs w:val="32"/>
        </w:rPr>
        <w:t>指财政当年拨付的资金事业收入。</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二、事业收入：</w:t>
      </w:r>
      <w:r w:rsidRPr="00C33FFB">
        <w:rPr>
          <w:rFonts w:ascii="仿宋_GB2312" w:eastAsia="仿宋_GB2312" w:hint="eastAsia"/>
          <w:color w:val="000000" w:themeColor="text1"/>
          <w:sz w:val="32"/>
          <w:szCs w:val="32"/>
        </w:rPr>
        <w:t>指事业单位开展专业业务活动</w:t>
      </w:r>
      <w:proofErr w:type="gramStart"/>
      <w:r w:rsidRPr="00C33FFB">
        <w:rPr>
          <w:rFonts w:ascii="仿宋_GB2312" w:eastAsia="仿宋_GB2312" w:hint="eastAsia"/>
          <w:color w:val="000000" w:themeColor="text1"/>
          <w:sz w:val="32"/>
          <w:szCs w:val="32"/>
        </w:rPr>
        <w:t>及辅动所</w:t>
      </w:r>
      <w:proofErr w:type="gramEnd"/>
      <w:r w:rsidRPr="00C33FFB">
        <w:rPr>
          <w:rFonts w:ascii="仿宋_GB2312" w:eastAsia="仿宋_GB2312" w:hint="eastAsia"/>
          <w:color w:val="000000" w:themeColor="text1"/>
          <w:sz w:val="32"/>
          <w:szCs w:val="32"/>
        </w:rPr>
        <w:t>取得的收入。</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三、经营收入：</w:t>
      </w:r>
      <w:r w:rsidRPr="00C33FFB">
        <w:rPr>
          <w:rFonts w:ascii="仿宋_GB2312" w:eastAsia="仿宋_GB2312" w:hint="eastAsia"/>
          <w:color w:val="000000" w:themeColor="text1"/>
          <w:sz w:val="32"/>
          <w:szCs w:val="32"/>
        </w:rPr>
        <w:t>指事业单位在专业业务活动及其辅助活动之外开展非独立核算经营活动取得的收入。</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四、其他收入：</w:t>
      </w:r>
      <w:r w:rsidRPr="00C33FFB">
        <w:rPr>
          <w:rFonts w:ascii="仿宋_GB2312" w:eastAsia="仿宋_GB2312" w:hint="eastAsia"/>
          <w:color w:val="000000" w:themeColor="text1"/>
          <w:sz w:val="32"/>
          <w:szCs w:val="32"/>
        </w:rPr>
        <w:t>指除上述“财政拨款收入”、“事业收入”、“经营收入”等以外的收入。主要是非本级财政拨款、存款利息收入、事业单位固定资产出租收入等。</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五、用事业基金弥补收支差额：</w:t>
      </w:r>
      <w:r w:rsidRPr="00C33FFB">
        <w:rPr>
          <w:rFonts w:ascii="仿宋_GB2312" w:eastAsia="仿宋_GB2312" w:hint="eastAsia"/>
          <w:color w:val="000000" w:themeColor="text1"/>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六、年初结转和结余：</w:t>
      </w:r>
      <w:r w:rsidRPr="00C33FFB">
        <w:rPr>
          <w:rFonts w:ascii="仿宋_GB2312" w:eastAsia="仿宋_GB2312" w:hint="eastAsia"/>
          <w:color w:val="000000" w:themeColor="text1"/>
          <w:sz w:val="32"/>
          <w:szCs w:val="32"/>
        </w:rPr>
        <w:t>指以前年度尚未完成、结转到本年按有关规定继续使用的资金。</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七、结余分配：</w:t>
      </w:r>
      <w:r w:rsidRPr="00C33FFB">
        <w:rPr>
          <w:rFonts w:ascii="仿宋_GB2312" w:eastAsia="仿宋_GB2312" w:hint="eastAsia"/>
          <w:color w:val="000000" w:themeColor="text1"/>
          <w:sz w:val="32"/>
          <w:szCs w:val="32"/>
        </w:rPr>
        <w:t>指</w:t>
      </w:r>
      <w:proofErr w:type="gramStart"/>
      <w:r w:rsidRPr="00C33FFB">
        <w:rPr>
          <w:rFonts w:ascii="仿宋_GB2312" w:eastAsia="仿宋_GB2312" w:hint="eastAsia"/>
          <w:color w:val="000000" w:themeColor="text1"/>
          <w:sz w:val="32"/>
          <w:szCs w:val="32"/>
        </w:rPr>
        <w:t>事业事位按规定</w:t>
      </w:r>
      <w:proofErr w:type="gramEnd"/>
      <w:r w:rsidRPr="00C33FFB">
        <w:rPr>
          <w:rFonts w:ascii="仿宋_GB2312" w:eastAsia="仿宋_GB2312" w:hint="eastAsia"/>
          <w:color w:val="000000" w:themeColor="text1"/>
          <w:sz w:val="32"/>
          <w:szCs w:val="32"/>
        </w:rPr>
        <w:t>提取的职工福利基金、事业基金和缴纳的所得税，以及建设单位按规定应交回的基本建设竣工项目结余资金。</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八、年末结转和结余：</w:t>
      </w:r>
      <w:r w:rsidRPr="00C33FFB">
        <w:rPr>
          <w:rFonts w:ascii="仿宋_GB2312" w:eastAsia="仿宋_GB2312" w:hint="eastAsia"/>
          <w:color w:val="000000" w:themeColor="text1"/>
          <w:sz w:val="32"/>
          <w:szCs w:val="32"/>
        </w:rPr>
        <w:t>指本年度或以前年度预算安排、因客观条件发生变化无法按原计划实施，需要延迟到以后年</w:t>
      </w:r>
      <w:r w:rsidRPr="00C33FFB">
        <w:rPr>
          <w:rFonts w:ascii="仿宋_GB2312" w:eastAsia="仿宋_GB2312" w:hint="eastAsia"/>
          <w:color w:val="000000" w:themeColor="text1"/>
          <w:sz w:val="32"/>
          <w:szCs w:val="32"/>
        </w:rPr>
        <w:lastRenderedPageBreak/>
        <w:t>度按有关规定继续使用的资金。</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九、基本支出：</w:t>
      </w:r>
      <w:r w:rsidRPr="00C33FFB">
        <w:rPr>
          <w:rFonts w:ascii="仿宋_GB2312" w:eastAsia="仿宋_GB2312" w:hint="eastAsia"/>
          <w:color w:val="000000" w:themeColor="text1"/>
          <w:sz w:val="32"/>
          <w:szCs w:val="32"/>
        </w:rPr>
        <w:t>指为保障机构正常运转、完成日常工作任务面发生的人员支出和公用支出。</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十、项目支出：</w:t>
      </w:r>
      <w:r w:rsidRPr="00C33FFB">
        <w:rPr>
          <w:rFonts w:ascii="仿宋_GB2312" w:eastAsia="仿宋_GB2312" w:hint="eastAsia"/>
          <w:color w:val="000000" w:themeColor="text1"/>
          <w:sz w:val="32"/>
          <w:szCs w:val="32"/>
        </w:rPr>
        <w:t>指在基本支出这外为完成特定行政任务和事业发展目标所发生的支出。</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十一、经营支出：</w:t>
      </w:r>
      <w:r w:rsidRPr="00C33FFB">
        <w:rPr>
          <w:rFonts w:ascii="仿宋_GB2312" w:eastAsia="仿宋_GB2312" w:hint="eastAsia"/>
          <w:color w:val="000000" w:themeColor="text1"/>
          <w:sz w:val="32"/>
          <w:szCs w:val="32"/>
        </w:rPr>
        <w:t>指事业单位在专业业务活动及其辅助活动之外开展非独立核算经营活动所发生的支出。</w:t>
      </w:r>
    </w:p>
    <w:p w:rsidR="009E6EBD" w:rsidRPr="00C33FFB" w:rsidRDefault="009E6EBD" w:rsidP="009E6EBD">
      <w:pPr>
        <w:spacing w:line="288" w:lineRule="auto"/>
        <w:ind w:left="1" w:firstLineChars="196" w:firstLine="630"/>
        <w:rPr>
          <w:rFonts w:ascii="仿宋_GB2312" w:eastAsia="仿宋_GB2312" w:hAnsi="宋体" w:cs="宋体"/>
          <w:color w:val="000000" w:themeColor="text1"/>
          <w:kern w:val="0"/>
          <w:sz w:val="32"/>
          <w:szCs w:val="32"/>
        </w:rPr>
      </w:pPr>
      <w:r w:rsidRPr="00C33FFB">
        <w:rPr>
          <w:rFonts w:ascii="仿宋_GB2312" w:eastAsia="仿宋_GB2312" w:hint="eastAsia"/>
          <w:b/>
          <w:color w:val="000000" w:themeColor="text1"/>
          <w:sz w:val="32"/>
          <w:szCs w:val="32"/>
        </w:rPr>
        <w:t>十二、“三公”经费：</w:t>
      </w:r>
      <w:r w:rsidRPr="00C33FFB">
        <w:rPr>
          <w:rFonts w:ascii="仿宋_GB2312" w:eastAsia="仿宋_GB2312" w:hAnsi="宋体" w:cs="宋体" w:hint="eastAsia"/>
          <w:color w:val="000000" w:themeColor="text1"/>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9E6EBD" w:rsidRPr="00C33FFB" w:rsidRDefault="009E6EBD" w:rsidP="009E6EBD">
      <w:pPr>
        <w:spacing w:line="288" w:lineRule="auto"/>
        <w:ind w:left="1" w:firstLineChars="196" w:firstLine="630"/>
        <w:rPr>
          <w:rFonts w:ascii="仿宋_GB2312" w:eastAsia="仿宋_GB2312"/>
          <w:color w:val="000000" w:themeColor="text1"/>
          <w:sz w:val="32"/>
          <w:szCs w:val="32"/>
        </w:rPr>
      </w:pPr>
      <w:r w:rsidRPr="00C33FFB">
        <w:rPr>
          <w:rFonts w:ascii="仿宋_GB2312" w:eastAsia="仿宋_GB2312" w:hint="eastAsia"/>
          <w:b/>
          <w:color w:val="000000" w:themeColor="text1"/>
          <w:sz w:val="32"/>
          <w:szCs w:val="32"/>
        </w:rPr>
        <w:t>十三、机关运行经费：</w:t>
      </w:r>
      <w:r w:rsidRPr="00C33FFB">
        <w:rPr>
          <w:rFonts w:ascii="仿宋_GB2312" w:eastAsia="仿宋_GB2312" w:hint="eastAsia"/>
          <w:color w:val="000000" w:themeColor="text1"/>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9E6EBD" w:rsidRPr="00C33FFB" w:rsidRDefault="009E6EBD" w:rsidP="009E6EBD">
      <w:pPr>
        <w:spacing w:line="288" w:lineRule="auto"/>
        <w:ind w:left="1" w:firstLineChars="196" w:firstLine="627"/>
        <w:rPr>
          <w:rFonts w:ascii="仿宋_GB2312" w:eastAsia="仿宋_GB2312"/>
          <w:color w:val="000000" w:themeColor="text1"/>
          <w:sz w:val="32"/>
          <w:szCs w:val="32"/>
        </w:rPr>
      </w:pPr>
      <w:r w:rsidRPr="00C33FFB">
        <w:rPr>
          <w:rFonts w:ascii="仿宋_GB2312" w:eastAsia="仿宋_GB2312" w:hint="eastAsia"/>
          <w:color w:val="000000" w:themeColor="text1"/>
          <w:sz w:val="32"/>
          <w:szCs w:val="32"/>
        </w:rPr>
        <w:lastRenderedPageBreak/>
        <w:t>……</w:t>
      </w:r>
    </w:p>
    <w:p w:rsidR="009E6EBD" w:rsidRPr="00C33FFB" w:rsidRDefault="009E6EBD" w:rsidP="009E6EBD">
      <w:pPr>
        <w:spacing w:line="288" w:lineRule="auto"/>
        <w:ind w:firstLineChars="200" w:firstLine="643"/>
        <w:rPr>
          <w:rFonts w:ascii="仿宋_GB2312" w:eastAsia="仿宋_GB2312"/>
          <w:b/>
          <w:color w:val="000000" w:themeColor="text1"/>
          <w:sz w:val="32"/>
          <w:szCs w:val="32"/>
        </w:rPr>
      </w:pPr>
    </w:p>
    <w:p w:rsidR="00C51FE0" w:rsidRPr="00C33FFB" w:rsidRDefault="00C51FE0">
      <w:pPr>
        <w:rPr>
          <w:color w:val="000000" w:themeColor="text1"/>
        </w:rPr>
      </w:pPr>
    </w:p>
    <w:sectPr w:rsidR="00C51FE0" w:rsidRPr="00C33FFB" w:rsidSect="00BA50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0F9" w:rsidRDefault="002030F9" w:rsidP="009E6EBD">
      <w:r>
        <w:separator/>
      </w:r>
    </w:p>
  </w:endnote>
  <w:endnote w:type="continuationSeparator" w:id="0">
    <w:p w:rsidR="002030F9" w:rsidRDefault="002030F9" w:rsidP="009E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0F9" w:rsidRDefault="002030F9" w:rsidP="009E6EBD">
      <w:r>
        <w:separator/>
      </w:r>
    </w:p>
  </w:footnote>
  <w:footnote w:type="continuationSeparator" w:id="0">
    <w:p w:rsidR="002030F9" w:rsidRDefault="002030F9" w:rsidP="009E6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45F3"/>
    <w:multiLevelType w:val="hybridMultilevel"/>
    <w:tmpl w:val="04465F26"/>
    <w:lvl w:ilvl="0" w:tplc="CD18A8FA">
      <w:start w:val="2"/>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393A1DC0"/>
    <w:multiLevelType w:val="hybridMultilevel"/>
    <w:tmpl w:val="69B24714"/>
    <w:lvl w:ilvl="0" w:tplc="3FF89BEE">
      <w:start w:val="2"/>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3E24198F"/>
    <w:multiLevelType w:val="hybridMultilevel"/>
    <w:tmpl w:val="5C20B1E0"/>
    <w:lvl w:ilvl="0" w:tplc="F180565C">
      <w:start w:val="2"/>
      <w:numFmt w:val="japaneseCounting"/>
      <w:lvlText w:val="%1、"/>
      <w:lvlJc w:val="left"/>
      <w:pPr>
        <w:ind w:left="2443" w:hanging="720"/>
      </w:pPr>
      <w:rPr>
        <w:rFonts w:hint="default"/>
      </w:rPr>
    </w:lvl>
    <w:lvl w:ilvl="1" w:tplc="04090019" w:tentative="1">
      <w:start w:val="1"/>
      <w:numFmt w:val="lowerLetter"/>
      <w:lvlText w:val="%2)"/>
      <w:lvlJc w:val="left"/>
      <w:pPr>
        <w:ind w:left="2563" w:hanging="420"/>
      </w:pPr>
    </w:lvl>
    <w:lvl w:ilvl="2" w:tplc="0409001B" w:tentative="1">
      <w:start w:val="1"/>
      <w:numFmt w:val="lowerRoman"/>
      <w:lvlText w:val="%3."/>
      <w:lvlJc w:val="right"/>
      <w:pPr>
        <w:ind w:left="2983" w:hanging="420"/>
      </w:pPr>
    </w:lvl>
    <w:lvl w:ilvl="3" w:tplc="0409000F" w:tentative="1">
      <w:start w:val="1"/>
      <w:numFmt w:val="decimal"/>
      <w:lvlText w:val="%4."/>
      <w:lvlJc w:val="left"/>
      <w:pPr>
        <w:ind w:left="3403" w:hanging="420"/>
      </w:pPr>
    </w:lvl>
    <w:lvl w:ilvl="4" w:tplc="04090019" w:tentative="1">
      <w:start w:val="1"/>
      <w:numFmt w:val="lowerLetter"/>
      <w:lvlText w:val="%5)"/>
      <w:lvlJc w:val="left"/>
      <w:pPr>
        <w:ind w:left="3823" w:hanging="420"/>
      </w:pPr>
    </w:lvl>
    <w:lvl w:ilvl="5" w:tplc="0409001B" w:tentative="1">
      <w:start w:val="1"/>
      <w:numFmt w:val="lowerRoman"/>
      <w:lvlText w:val="%6."/>
      <w:lvlJc w:val="right"/>
      <w:pPr>
        <w:ind w:left="4243" w:hanging="420"/>
      </w:pPr>
    </w:lvl>
    <w:lvl w:ilvl="6" w:tplc="0409000F" w:tentative="1">
      <w:start w:val="1"/>
      <w:numFmt w:val="decimal"/>
      <w:lvlText w:val="%7."/>
      <w:lvlJc w:val="left"/>
      <w:pPr>
        <w:ind w:left="4663" w:hanging="420"/>
      </w:pPr>
    </w:lvl>
    <w:lvl w:ilvl="7" w:tplc="04090019" w:tentative="1">
      <w:start w:val="1"/>
      <w:numFmt w:val="lowerLetter"/>
      <w:lvlText w:val="%8)"/>
      <w:lvlJc w:val="left"/>
      <w:pPr>
        <w:ind w:left="5083" w:hanging="420"/>
      </w:pPr>
    </w:lvl>
    <w:lvl w:ilvl="8" w:tplc="0409001B" w:tentative="1">
      <w:start w:val="1"/>
      <w:numFmt w:val="lowerRoman"/>
      <w:lvlText w:val="%9."/>
      <w:lvlJc w:val="right"/>
      <w:pPr>
        <w:ind w:left="5503" w:hanging="420"/>
      </w:pPr>
    </w:lvl>
  </w:abstractNum>
  <w:abstractNum w:abstractNumId="3">
    <w:nsid w:val="5A5F2BFF"/>
    <w:multiLevelType w:val="singleLevel"/>
    <w:tmpl w:val="5A5F2BFF"/>
    <w:lvl w:ilvl="0">
      <w:start w:val="1"/>
      <w:numFmt w:val="chineseCounting"/>
      <w:suff w:val="nothing"/>
      <w:lvlText w:val="（%1）"/>
      <w:lvlJc w:val="left"/>
      <w:rPr>
        <w:rFonts w:cs="Times New Roman"/>
      </w:rPr>
    </w:lvl>
  </w:abstractNum>
  <w:abstractNum w:abstractNumId="4">
    <w:nsid w:val="5A5F50C1"/>
    <w:multiLevelType w:val="singleLevel"/>
    <w:tmpl w:val="5A5F50C1"/>
    <w:lvl w:ilvl="0">
      <w:start w:val="1"/>
      <w:numFmt w:val="chineseCounting"/>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BD"/>
    <w:rsid w:val="00023C98"/>
    <w:rsid w:val="000844DA"/>
    <w:rsid w:val="000D0340"/>
    <w:rsid w:val="000E4367"/>
    <w:rsid w:val="00117851"/>
    <w:rsid w:val="001615FB"/>
    <w:rsid w:val="00163577"/>
    <w:rsid w:val="00196106"/>
    <w:rsid w:val="001B3BEF"/>
    <w:rsid w:val="001D319A"/>
    <w:rsid w:val="002030F9"/>
    <w:rsid w:val="002064E0"/>
    <w:rsid w:val="00297EE7"/>
    <w:rsid w:val="002B5393"/>
    <w:rsid w:val="003705D2"/>
    <w:rsid w:val="00451743"/>
    <w:rsid w:val="004A5BC5"/>
    <w:rsid w:val="004B42FF"/>
    <w:rsid w:val="004C761C"/>
    <w:rsid w:val="004F1DEC"/>
    <w:rsid w:val="00504387"/>
    <w:rsid w:val="00527836"/>
    <w:rsid w:val="00583AD4"/>
    <w:rsid w:val="005B17E7"/>
    <w:rsid w:val="005E7C20"/>
    <w:rsid w:val="00650563"/>
    <w:rsid w:val="006A4BDE"/>
    <w:rsid w:val="006D2D9E"/>
    <w:rsid w:val="00716807"/>
    <w:rsid w:val="0080529D"/>
    <w:rsid w:val="00817157"/>
    <w:rsid w:val="008712EA"/>
    <w:rsid w:val="0089484C"/>
    <w:rsid w:val="008C4934"/>
    <w:rsid w:val="008E4AF1"/>
    <w:rsid w:val="008F7ADC"/>
    <w:rsid w:val="00904D2A"/>
    <w:rsid w:val="009372FE"/>
    <w:rsid w:val="009421A6"/>
    <w:rsid w:val="00994635"/>
    <w:rsid w:val="009B3B51"/>
    <w:rsid w:val="009B582D"/>
    <w:rsid w:val="009D46AF"/>
    <w:rsid w:val="009E6EBD"/>
    <w:rsid w:val="00A02198"/>
    <w:rsid w:val="00A23983"/>
    <w:rsid w:val="00A456F0"/>
    <w:rsid w:val="00A56F9B"/>
    <w:rsid w:val="00A808F4"/>
    <w:rsid w:val="00A9285A"/>
    <w:rsid w:val="00BA50B1"/>
    <w:rsid w:val="00BB44CE"/>
    <w:rsid w:val="00C33FFB"/>
    <w:rsid w:val="00C51FE0"/>
    <w:rsid w:val="00C532E3"/>
    <w:rsid w:val="00C92E29"/>
    <w:rsid w:val="00DC5DC3"/>
    <w:rsid w:val="00DC702B"/>
    <w:rsid w:val="00DE1966"/>
    <w:rsid w:val="00E80EF8"/>
    <w:rsid w:val="00E8261D"/>
    <w:rsid w:val="00E914CA"/>
    <w:rsid w:val="00EC2BF2"/>
    <w:rsid w:val="00EF1296"/>
    <w:rsid w:val="00F81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EBD"/>
    <w:rPr>
      <w:sz w:val="18"/>
      <w:szCs w:val="18"/>
    </w:rPr>
  </w:style>
  <w:style w:type="paragraph" w:styleId="a4">
    <w:name w:val="footer"/>
    <w:basedOn w:val="a"/>
    <w:link w:val="Char0"/>
    <w:uiPriority w:val="99"/>
    <w:unhideWhenUsed/>
    <w:rsid w:val="009E6EBD"/>
    <w:pPr>
      <w:tabs>
        <w:tab w:val="center" w:pos="4153"/>
        <w:tab w:val="right" w:pos="8306"/>
      </w:tabs>
      <w:snapToGrid w:val="0"/>
      <w:jc w:val="left"/>
    </w:pPr>
    <w:rPr>
      <w:sz w:val="18"/>
      <w:szCs w:val="18"/>
    </w:rPr>
  </w:style>
  <w:style w:type="character" w:customStyle="1" w:styleId="Char0">
    <w:name w:val="页脚 Char"/>
    <w:basedOn w:val="a0"/>
    <w:link w:val="a4"/>
    <w:uiPriority w:val="99"/>
    <w:rsid w:val="009E6EBD"/>
    <w:rPr>
      <w:sz w:val="18"/>
      <w:szCs w:val="18"/>
    </w:rPr>
  </w:style>
  <w:style w:type="paragraph" w:styleId="a5">
    <w:name w:val="List Paragraph"/>
    <w:basedOn w:val="a"/>
    <w:uiPriority w:val="34"/>
    <w:qFormat/>
    <w:rsid w:val="008E4AF1"/>
    <w:pPr>
      <w:ind w:firstLineChars="200" w:firstLine="420"/>
    </w:pPr>
  </w:style>
  <w:style w:type="paragraph" w:styleId="a6">
    <w:name w:val="Balloon Text"/>
    <w:basedOn w:val="a"/>
    <w:link w:val="Char1"/>
    <w:uiPriority w:val="99"/>
    <w:semiHidden/>
    <w:unhideWhenUsed/>
    <w:rsid w:val="009421A6"/>
    <w:rPr>
      <w:sz w:val="18"/>
      <w:szCs w:val="18"/>
    </w:rPr>
  </w:style>
  <w:style w:type="character" w:customStyle="1" w:styleId="Char1">
    <w:name w:val="批注框文本 Char"/>
    <w:basedOn w:val="a0"/>
    <w:link w:val="a6"/>
    <w:uiPriority w:val="99"/>
    <w:semiHidden/>
    <w:rsid w:val="009421A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E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6E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6EBD"/>
    <w:rPr>
      <w:sz w:val="18"/>
      <w:szCs w:val="18"/>
    </w:rPr>
  </w:style>
  <w:style w:type="paragraph" w:styleId="a4">
    <w:name w:val="footer"/>
    <w:basedOn w:val="a"/>
    <w:link w:val="Char0"/>
    <w:uiPriority w:val="99"/>
    <w:unhideWhenUsed/>
    <w:rsid w:val="009E6EBD"/>
    <w:pPr>
      <w:tabs>
        <w:tab w:val="center" w:pos="4153"/>
        <w:tab w:val="right" w:pos="8306"/>
      </w:tabs>
      <w:snapToGrid w:val="0"/>
      <w:jc w:val="left"/>
    </w:pPr>
    <w:rPr>
      <w:sz w:val="18"/>
      <w:szCs w:val="18"/>
    </w:rPr>
  </w:style>
  <w:style w:type="character" w:customStyle="1" w:styleId="Char0">
    <w:name w:val="页脚 Char"/>
    <w:basedOn w:val="a0"/>
    <w:link w:val="a4"/>
    <w:uiPriority w:val="99"/>
    <w:rsid w:val="009E6EBD"/>
    <w:rPr>
      <w:sz w:val="18"/>
      <w:szCs w:val="18"/>
    </w:rPr>
  </w:style>
  <w:style w:type="paragraph" w:styleId="a5">
    <w:name w:val="List Paragraph"/>
    <w:basedOn w:val="a"/>
    <w:uiPriority w:val="34"/>
    <w:qFormat/>
    <w:rsid w:val="008E4AF1"/>
    <w:pPr>
      <w:ind w:firstLineChars="200" w:firstLine="420"/>
    </w:pPr>
  </w:style>
  <w:style w:type="paragraph" w:styleId="a6">
    <w:name w:val="Balloon Text"/>
    <w:basedOn w:val="a"/>
    <w:link w:val="Char1"/>
    <w:uiPriority w:val="99"/>
    <w:semiHidden/>
    <w:unhideWhenUsed/>
    <w:rsid w:val="009421A6"/>
    <w:rPr>
      <w:sz w:val="18"/>
      <w:szCs w:val="18"/>
    </w:rPr>
  </w:style>
  <w:style w:type="character" w:customStyle="1" w:styleId="Char1">
    <w:name w:val="批注框文本 Char"/>
    <w:basedOn w:val="a0"/>
    <w:link w:val="a6"/>
    <w:uiPriority w:val="99"/>
    <w:semiHidden/>
    <w:rsid w:val="009421A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375204">
      <w:bodyDiv w:val="1"/>
      <w:marLeft w:val="0"/>
      <w:marRight w:val="0"/>
      <w:marTop w:val="0"/>
      <w:marBottom w:val="0"/>
      <w:divBdr>
        <w:top w:val="none" w:sz="0" w:space="0" w:color="auto"/>
        <w:left w:val="none" w:sz="0" w:space="0" w:color="auto"/>
        <w:bottom w:val="none" w:sz="0" w:space="0" w:color="auto"/>
        <w:right w:val="none" w:sz="0" w:space="0" w:color="auto"/>
      </w:divBdr>
    </w:div>
    <w:div w:id="975263187">
      <w:bodyDiv w:val="1"/>
      <w:marLeft w:val="0"/>
      <w:marRight w:val="0"/>
      <w:marTop w:val="0"/>
      <w:marBottom w:val="0"/>
      <w:divBdr>
        <w:top w:val="none" w:sz="0" w:space="0" w:color="auto"/>
        <w:left w:val="none" w:sz="0" w:space="0" w:color="auto"/>
        <w:bottom w:val="none" w:sz="0" w:space="0" w:color="auto"/>
        <w:right w:val="none" w:sz="0" w:space="0" w:color="auto"/>
      </w:divBdr>
    </w:div>
    <w:div w:id="1147211090">
      <w:bodyDiv w:val="1"/>
      <w:marLeft w:val="0"/>
      <w:marRight w:val="0"/>
      <w:marTop w:val="0"/>
      <w:marBottom w:val="0"/>
      <w:divBdr>
        <w:top w:val="none" w:sz="0" w:space="0" w:color="auto"/>
        <w:left w:val="none" w:sz="0" w:space="0" w:color="auto"/>
        <w:bottom w:val="none" w:sz="0" w:space="0" w:color="auto"/>
        <w:right w:val="none" w:sz="0" w:space="0" w:color="auto"/>
      </w:divBdr>
    </w:div>
    <w:div w:id="1980375483">
      <w:bodyDiv w:val="1"/>
      <w:marLeft w:val="0"/>
      <w:marRight w:val="0"/>
      <w:marTop w:val="0"/>
      <w:marBottom w:val="0"/>
      <w:divBdr>
        <w:top w:val="none" w:sz="0" w:space="0" w:color="auto"/>
        <w:left w:val="none" w:sz="0" w:space="0" w:color="auto"/>
        <w:bottom w:val="none" w:sz="0" w:space="0" w:color="auto"/>
        <w:right w:val="none" w:sz="0" w:space="0" w:color="auto"/>
      </w:divBdr>
    </w:div>
    <w:div w:id="202940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10</Pages>
  <Words>531</Words>
  <Characters>3029</Characters>
  <Application>Microsoft Office Word</Application>
  <DocSecurity>0</DocSecurity>
  <Lines>25</Lines>
  <Paragraphs>7</Paragraphs>
  <ScaleCrop>false</ScaleCrop>
  <Company>Sky123.Org</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47</cp:revision>
  <cp:lastPrinted>2018-08-21T01:50:00Z</cp:lastPrinted>
  <dcterms:created xsi:type="dcterms:W3CDTF">2018-08-16T07:55:00Z</dcterms:created>
  <dcterms:modified xsi:type="dcterms:W3CDTF">2018-08-21T07:49:00Z</dcterms:modified>
</cp:coreProperties>
</file>